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78080E8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DE130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67A6AE84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0081F8EA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1536DF42" w14:textId="7B01B820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8F7475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8F7475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751FADEF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B608FB0" w14:textId="77777777" w:rsidR="00C02AC5" w:rsidRPr="002545EB" w:rsidRDefault="00C02AC5" w:rsidP="00C02AC5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8B0363A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1D320D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1A15F48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53277A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Производственной практики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030C29C8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  <w:caps/>
        </w:rPr>
        <w:t>ПМ.0</w:t>
      </w:r>
      <w:r w:rsidR="004220FE">
        <w:rPr>
          <w:rFonts w:ascii="Times New Roman" w:hAnsi="Times New Roman" w:cs="Times New Roman"/>
          <w:b/>
          <w:bCs/>
          <w:caps/>
        </w:rPr>
        <w:t>2</w:t>
      </w:r>
      <w:r w:rsidRPr="00982975">
        <w:rPr>
          <w:rFonts w:ascii="Times New Roman" w:hAnsi="Times New Roman" w:cs="Times New Roman"/>
          <w:b/>
          <w:bCs/>
          <w:caps/>
        </w:rPr>
        <w:t xml:space="preserve"> «</w:t>
      </w:r>
      <w:r w:rsidR="004220FE" w:rsidRPr="004220FE">
        <w:rPr>
          <w:rFonts w:ascii="Times New Roman" w:hAnsi="Times New Roman" w:cs="Times New Roman"/>
          <w:b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982975">
        <w:rPr>
          <w:rFonts w:ascii="Times New Roman" w:hAnsi="Times New Roman" w:cs="Times New Roman"/>
          <w:b/>
          <w:bCs/>
          <w:cap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63E6B36" w14:textId="77777777" w:rsidR="004E6D08" w:rsidRPr="00982975" w:rsidRDefault="004E6D08" w:rsidP="00B21DE6">
      <w:pPr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37D3F84C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8F74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45020858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профессионального модуля </w:t>
      </w:r>
      <w:r w:rsidR="00F16584">
        <w:rPr>
          <w:rFonts w:ascii="Times New Roman" w:hAnsi="Times New Roman" w:cs="Times New Roman"/>
          <w:bCs/>
          <w:caps/>
        </w:rPr>
        <w:t>ПМ.02 «Ведение бухгалтерского учета источников формирования активов, выполнение работ по инвентаризации активов, и финансовых обязательств организации»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1E5CF6"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2BA5B86D" w14:textId="2ADD7B3A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F4525E">
        <w:rPr>
          <w:rFonts w:ascii="Times New Roman" w:hAnsi="Times New Roman" w:cs="Times New Roman"/>
        </w:rPr>
        <w:t>Караваева Н.М.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00EA90AB" w:rsidR="004E6D08" w:rsidRPr="00E83058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F16584">
        <w:rPr>
          <w:bCs/>
          <w:caps/>
        </w:rPr>
        <w:t xml:space="preserve">ПМ.02 </w:t>
      </w:r>
      <w:r w:rsidR="00F4525E">
        <w:rPr>
          <w:bCs/>
        </w:rPr>
        <w:t>«</w:t>
      </w:r>
      <w:bookmarkStart w:id="0" w:name="_Hlk147414207"/>
      <w:r w:rsidR="00F4525E">
        <w:rPr>
          <w:bCs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0"/>
      <w:r w:rsidR="00F4525E">
        <w:rPr>
          <w:bCs/>
        </w:rPr>
        <w:t xml:space="preserve">» </w:t>
      </w:r>
      <w:r w:rsidRPr="00270329">
        <w:t xml:space="preserve">рассмотрена и одобрена на заседании кафедры </w:t>
      </w:r>
      <w:r w:rsidR="00F4525E" w:rsidRPr="00F4525E">
        <w:t>общеобразовательных</w:t>
      </w:r>
      <w:r w:rsidR="008F7475">
        <w:t>,</w:t>
      </w:r>
      <w:r w:rsidR="00E20E64" w:rsidRPr="00E20E64">
        <w:t xml:space="preserve"> гуманитарных</w:t>
      </w:r>
      <w:r w:rsidR="00F4525E" w:rsidRPr="00F4525E">
        <w:t xml:space="preserve"> и социально-</w:t>
      </w:r>
      <w:r w:rsidR="00E20E64">
        <w:t>экономических</w:t>
      </w:r>
      <w:r w:rsidR="00F4525E" w:rsidRPr="00F4525E">
        <w:t xml:space="preserve"> дисциплин</w:t>
      </w:r>
      <w:r w:rsidRPr="00270329">
        <w:t xml:space="preserve"> </w:t>
      </w:r>
      <w:bookmarkStart w:id="1" w:name="_Hlk98324935"/>
      <w:bookmarkStart w:id="2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F4525E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8F7475">
        <w:rPr>
          <w:color w:val="000000"/>
          <w:kern w:val="28"/>
          <w:u w:val="single"/>
          <w:lang w:eastAsia="en-US"/>
        </w:rPr>
        <w:t>16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F4525E">
        <w:rPr>
          <w:color w:val="000000"/>
          <w:kern w:val="28"/>
          <w:u w:val="single"/>
          <w:lang w:eastAsia="en-US"/>
        </w:rPr>
        <w:t>февраля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8F7475">
        <w:rPr>
          <w:color w:val="000000"/>
          <w:kern w:val="28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1"/>
    </w:p>
    <w:bookmarkEnd w:id="2"/>
    <w:p w14:paraId="67923354" w14:textId="77777777" w:rsidR="004E6D08" w:rsidRPr="00270329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0C6E416F" w14:textId="77777777" w:rsidR="004E6D08" w:rsidRPr="00270329" w:rsidRDefault="004E6D08" w:rsidP="00681F22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7777777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3"/>
    </w:p>
    <w:p w14:paraId="66E2E142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4"/>
    </w:p>
    <w:p w14:paraId="28E8836F" w14:textId="7A06E285" w:rsidR="00E83058" w:rsidRPr="001A6FE5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является частью основной профессиональной образовательной программы в соответствии с ФГОС по специальности </w:t>
      </w:r>
      <w:r w:rsidR="00F16584">
        <w:rPr>
          <w:rFonts w:ascii="Times New Roman" w:hAnsi="Times New Roman" w:cs="Times New Roman"/>
        </w:rPr>
        <w:t>38.02.01</w:t>
      </w:r>
      <w:r w:rsidRPr="001A6FE5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Pr="001A6FE5">
        <w:rPr>
          <w:rFonts w:ascii="Times New Roman" w:hAnsi="Times New Roman" w:cs="Times New Roman"/>
        </w:rPr>
        <w:t>.</w:t>
      </w:r>
    </w:p>
    <w:p w14:paraId="7B0706B9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5"/>
    </w:p>
    <w:p w14:paraId="5799D966" w14:textId="3F9C5EE6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</w:t>
      </w:r>
      <w:r w:rsidR="004F643E" w:rsidRPr="00CD2E10">
        <w:rPr>
          <w:sz w:val="24"/>
          <w:szCs w:val="24"/>
        </w:rPr>
        <w:t xml:space="preserve">рактика является обязательным разделом </w:t>
      </w:r>
      <w:r>
        <w:rPr>
          <w:sz w:val="24"/>
          <w:szCs w:val="24"/>
        </w:rPr>
        <w:t xml:space="preserve">ОП СПО </w:t>
      </w:r>
      <w:r w:rsidR="004F643E" w:rsidRPr="00CD2E10">
        <w:rPr>
          <w:sz w:val="24"/>
          <w:szCs w:val="24"/>
        </w:rPr>
        <w:t>ППССЗ,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77900F59" w14:textId="4F4EA66B" w:rsidR="005938DC" w:rsidRDefault="00055CBA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>ПМ.0</w:t>
      </w:r>
      <w:r w:rsidR="00E83058">
        <w:rPr>
          <w:sz w:val="24"/>
          <w:szCs w:val="24"/>
        </w:rPr>
        <w:t xml:space="preserve">2 </w:t>
      </w:r>
      <w:r w:rsidR="005938DC" w:rsidRPr="005938DC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5938DC">
        <w:rPr>
          <w:sz w:val="24"/>
          <w:szCs w:val="24"/>
        </w:rPr>
        <w:t xml:space="preserve"> – </w:t>
      </w:r>
      <w:r w:rsidR="004F643E" w:rsidRPr="00CD2E10">
        <w:rPr>
          <w:sz w:val="24"/>
          <w:szCs w:val="24"/>
        </w:rPr>
        <w:t>выступают следующие МДК:</w:t>
      </w:r>
    </w:p>
    <w:p w14:paraId="21A8B9B4" w14:textId="65C13154" w:rsidR="005938DC" w:rsidRPr="005938DC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МДК 02.01. </w:t>
      </w:r>
      <w:r w:rsidRPr="005938DC">
        <w:rPr>
          <w:sz w:val="24"/>
          <w:szCs w:val="24"/>
        </w:rPr>
        <w:t>Практические основы бухгалтерского учета источников формирования активов организации</w:t>
      </w:r>
      <w:r>
        <w:rPr>
          <w:sz w:val="24"/>
          <w:szCs w:val="24"/>
        </w:rPr>
        <w:t>;</w:t>
      </w:r>
    </w:p>
    <w:p w14:paraId="39063F66" w14:textId="3F8E4ED0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МДК 02.02 </w:t>
      </w:r>
      <w:r w:rsidRPr="005938DC">
        <w:rPr>
          <w:sz w:val="24"/>
          <w:szCs w:val="24"/>
        </w:rPr>
        <w:t>Бухгалтерская технология проведения и оформления инвентаризации</w:t>
      </w:r>
      <w:r>
        <w:rPr>
          <w:sz w:val="24"/>
          <w:szCs w:val="24"/>
        </w:rPr>
        <w:t>.</w:t>
      </w:r>
    </w:p>
    <w:p w14:paraId="3FBB0944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6"/>
    </w:p>
    <w:p w14:paraId="055F4E0C" w14:textId="0E52C5EC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 xml:space="preserve">рактика является частью учебного процесса и направлена на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5D985A32" w14:textId="0530DE2E" w:rsidR="00E83058" w:rsidRPr="00F45A8A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45A8A">
        <w:rPr>
          <w:rFonts w:ascii="Times New Roman" w:hAnsi="Times New Roman" w:cs="Times New Roman"/>
          <w:b/>
          <w:bCs/>
        </w:rPr>
        <w:t>Иметь практический опыт</w:t>
      </w:r>
      <w:r w:rsidR="00F45A8A">
        <w:rPr>
          <w:rFonts w:ascii="Times New Roman" w:hAnsi="Times New Roman" w:cs="Times New Roman"/>
          <w:b/>
          <w:bCs/>
        </w:rPr>
        <w:t xml:space="preserve"> в</w:t>
      </w:r>
      <w:r w:rsidRPr="00F45A8A">
        <w:rPr>
          <w:rFonts w:ascii="Times New Roman" w:hAnsi="Times New Roman" w:cs="Times New Roman"/>
          <w:b/>
          <w:bCs/>
        </w:rPr>
        <w:t>:</w:t>
      </w:r>
    </w:p>
    <w:p w14:paraId="5251BD8C" w14:textId="77777777" w:rsidR="00F45A8A" w:rsidRPr="00F45A8A" w:rsidRDefault="00F45A8A" w:rsidP="00F45A8A">
      <w:pPr>
        <w:spacing w:line="276" w:lineRule="auto"/>
        <w:ind w:firstLine="992"/>
        <w:jc w:val="both"/>
        <w:rPr>
          <w:rFonts w:ascii="Times New Roman" w:hAnsi="Times New Roman" w:cs="Times New Roman"/>
        </w:rPr>
      </w:pPr>
      <w:r w:rsidRPr="00F45A8A">
        <w:rPr>
          <w:rFonts w:ascii="Times New Roman" w:hAnsi="Times New Roman" w:cs="Times New Roman"/>
        </w:rPr>
        <w:t>•</w:t>
      </w:r>
      <w:r w:rsidRPr="00F45A8A">
        <w:rPr>
          <w:rFonts w:ascii="Times New Roman" w:hAnsi="Times New Roman" w:cs="Times New Roman"/>
        </w:rPr>
        <w:tab/>
        <w:t>ведении бухгалтерского учета источников формирования активов, выполнении работ по инвентаризации активов и обязательств организации;</w:t>
      </w:r>
    </w:p>
    <w:p w14:paraId="24E1845E" w14:textId="77777777" w:rsidR="00F45A8A" w:rsidRPr="00F45A8A" w:rsidRDefault="00F45A8A" w:rsidP="00F45A8A">
      <w:pPr>
        <w:spacing w:line="276" w:lineRule="auto"/>
        <w:ind w:firstLine="992"/>
        <w:jc w:val="both"/>
        <w:rPr>
          <w:rFonts w:ascii="Times New Roman" w:hAnsi="Times New Roman" w:cs="Times New Roman"/>
        </w:rPr>
      </w:pPr>
      <w:r w:rsidRPr="00F45A8A">
        <w:rPr>
          <w:rFonts w:ascii="Times New Roman" w:hAnsi="Times New Roman" w:cs="Times New Roman"/>
        </w:rPr>
        <w:t>•</w:t>
      </w:r>
      <w:r w:rsidRPr="00F45A8A">
        <w:rPr>
          <w:rFonts w:ascii="Times New Roman" w:hAnsi="Times New Roman" w:cs="Times New Roman"/>
        </w:rPr>
        <w:tab/>
        <w:t>выполнении контрольных процедур и их документировании;</w:t>
      </w:r>
    </w:p>
    <w:p w14:paraId="5CD96A4A" w14:textId="77777777" w:rsidR="00F45A8A" w:rsidRDefault="00F45A8A" w:rsidP="00F45A8A">
      <w:pPr>
        <w:spacing w:line="276" w:lineRule="auto"/>
        <w:ind w:firstLine="992"/>
        <w:jc w:val="both"/>
        <w:rPr>
          <w:rFonts w:ascii="Times New Roman" w:hAnsi="Times New Roman" w:cs="Times New Roman"/>
        </w:rPr>
      </w:pPr>
      <w:r w:rsidRPr="00F45A8A">
        <w:rPr>
          <w:rFonts w:ascii="Times New Roman" w:hAnsi="Times New Roman" w:cs="Times New Roman"/>
        </w:rPr>
        <w:t>•</w:t>
      </w:r>
      <w:r w:rsidRPr="00F45A8A">
        <w:rPr>
          <w:rFonts w:ascii="Times New Roman" w:hAnsi="Times New Roman" w:cs="Times New Roman"/>
        </w:rPr>
        <w:tab/>
        <w:t>подготовке оформления завершающих материалов по результатам внутреннего контроля.</w:t>
      </w:r>
    </w:p>
    <w:p w14:paraId="1DEFBA0B" w14:textId="62B535AF" w:rsidR="00E83058" w:rsidRPr="00F45A8A" w:rsidRDefault="00E83058" w:rsidP="00F45A8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45A8A">
        <w:rPr>
          <w:rFonts w:ascii="Times New Roman" w:hAnsi="Times New Roman" w:cs="Times New Roman"/>
          <w:b/>
          <w:bCs/>
        </w:rPr>
        <w:t>Уметь:</w:t>
      </w:r>
    </w:p>
    <w:p w14:paraId="54AC4E2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рассчитывать заработную плату сотрудников;</w:t>
      </w:r>
    </w:p>
    <w:p w14:paraId="713F13C5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сумму удержаний из заработной платы сотрудников;</w:t>
      </w:r>
    </w:p>
    <w:p w14:paraId="1BE65D90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финансовые результаты деятельности организации по основным видам деятельности;</w:t>
      </w:r>
    </w:p>
    <w:p w14:paraId="6FA00D7D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финансовые результаты деятельности организации по прочим видам деятельности;</w:t>
      </w:r>
    </w:p>
    <w:p w14:paraId="6A326CBE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нераспределенной прибыли;</w:t>
      </w:r>
    </w:p>
    <w:p w14:paraId="2B82AA70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собственного капитала;</w:t>
      </w:r>
    </w:p>
    <w:p w14:paraId="4ED1565D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уставного капитала;</w:t>
      </w:r>
    </w:p>
    <w:p w14:paraId="4FEB1928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резервного капитала и целевого финансирования;</w:t>
      </w:r>
    </w:p>
    <w:p w14:paraId="0930F88A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учет кредитов и займов;</w:t>
      </w:r>
    </w:p>
    <w:p w14:paraId="36BB73EA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цели и периодичность проведения инвентаризации;</w:t>
      </w:r>
    </w:p>
    <w:p w14:paraId="505AB12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руководствоваться нормативными правовыми актами, регулирующими порядок проведения инвентаризации активов;</w:t>
      </w:r>
    </w:p>
    <w:p w14:paraId="424BC4AB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пользоваться специальной терминологией при проведении инвентаризации активов;</w:t>
      </w:r>
    </w:p>
    <w:p w14:paraId="6FC4AC3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давать характеристику активов организации;</w:t>
      </w:r>
    </w:p>
    <w:p w14:paraId="67106B03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14:paraId="7BE63D9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составлять инвентаризационные описи;</w:t>
      </w:r>
    </w:p>
    <w:p w14:paraId="4AD67C9D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физический подсчет активов;</w:t>
      </w:r>
    </w:p>
    <w:p w14:paraId="21775F1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14:paraId="7B87B6D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работу по инвентаризации основных средств и отражать ее результаты в бухгалтерских проводках;</w:t>
      </w:r>
    </w:p>
    <w:p w14:paraId="207E4CDE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работу по инвентаризации нематериальных активов и отражать ее результаты в бухгалтерских проводках;</w:t>
      </w:r>
    </w:p>
    <w:p w14:paraId="2857B6BE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14:paraId="480A658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51E6937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формировать бухгалтерские проводки по списанию недостач в зависимости от причин их возникновения;</w:t>
      </w:r>
    </w:p>
    <w:p w14:paraId="15B4DDE8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составлять акт по результатам инвентаризации;</w:t>
      </w:r>
    </w:p>
    <w:p w14:paraId="56B1C94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выверку финансовых обязательств;</w:t>
      </w:r>
    </w:p>
    <w:p w14:paraId="7D845567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участвовать в инвентаризации дебиторской и кредиторской задолженности организации;</w:t>
      </w:r>
    </w:p>
    <w:p w14:paraId="58CD46BB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инвентаризацию расчетов;</w:t>
      </w:r>
    </w:p>
    <w:p w14:paraId="561F4694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определять реальное состояние расчетов;</w:t>
      </w:r>
    </w:p>
    <w:p w14:paraId="08E38305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выявлять задолженность, нереальную для взыскания, с целью принятия мер к взысканию задолженности с должников либо к списанию ее с учета;</w:t>
      </w:r>
    </w:p>
    <w:p w14:paraId="1B2615D5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инвентаризацию недостач и потерь от порчи ценностей (счет 94), целевого финансирования (счет 86), доходов будущих периодов (счет 98);</w:t>
      </w:r>
    </w:p>
    <w:p w14:paraId="1F205D01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379CB3EC" w14:textId="77777777" w:rsidR="00F45A8A" w:rsidRPr="00F45A8A" w:rsidRDefault="00F45A8A" w:rsidP="00F45A8A">
      <w:pPr>
        <w:pStyle w:val="aff3"/>
        <w:numPr>
          <w:ilvl w:val="0"/>
          <w:numId w:val="13"/>
        </w:numPr>
        <w:spacing w:after="0"/>
        <w:ind w:left="0" w:firstLine="992"/>
        <w:jc w:val="both"/>
        <w:rPr>
          <w:rFonts w:ascii="Times New Roman" w:hAnsi="Times New Roman"/>
        </w:rPr>
      </w:pPr>
      <w:r w:rsidRPr="00F45A8A">
        <w:rPr>
          <w:rFonts w:ascii="Times New Roman" w:hAnsi="Times New Roman"/>
        </w:rPr>
        <w:t>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6DAC1558" w14:textId="212A30B8" w:rsidR="00E83058" w:rsidRPr="00F45A8A" w:rsidRDefault="00E83058" w:rsidP="00F45A8A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45A8A">
        <w:rPr>
          <w:rFonts w:ascii="Times New Roman" w:hAnsi="Times New Roman" w:cs="Times New Roman"/>
          <w:b/>
          <w:bCs/>
        </w:rPr>
        <w:t>Знать:</w:t>
      </w:r>
    </w:p>
    <w:p w14:paraId="46E0F245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труда и его оплаты;</w:t>
      </w:r>
    </w:p>
    <w:p w14:paraId="3EBB16EF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удержаний из заработной платы работников;</w:t>
      </w:r>
    </w:p>
    <w:p w14:paraId="2A6BAECF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финансовых результатов и использования прибыли;</w:t>
      </w:r>
    </w:p>
    <w:p w14:paraId="001E08D4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финансовых результатов по обычным видам деятельности;</w:t>
      </w:r>
    </w:p>
    <w:p w14:paraId="1B456763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финансовых результатов по прочим видам деятельности;</w:t>
      </w:r>
    </w:p>
    <w:p w14:paraId="509C078C" w14:textId="77777777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нераспределенной прибыли;</w:t>
      </w:r>
    </w:p>
    <w:p w14:paraId="0CDA7222" w14:textId="7ECCF874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собственного капитала</w:t>
      </w:r>
      <w:r w:rsidR="00F45A8A">
        <w:rPr>
          <w:rFonts w:eastAsia="Tahoma"/>
          <w:sz w:val="24"/>
          <w:szCs w:val="24"/>
        </w:rPr>
        <w:t>;</w:t>
      </w:r>
    </w:p>
    <w:p w14:paraId="28F52AC6" w14:textId="77777777" w:rsid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уставного капитала;</w:t>
      </w:r>
    </w:p>
    <w:p w14:paraId="03279886" w14:textId="79BB7E9C" w:rsidR="001F3F69" w:rsidRPr="001F3F69" w:rsidRDefault="001F3F69" w:rsidP="001F3F69">
      <w:pPr>
        <w:pStyle w:val="22"/>
        <w:numPr>
          <w:ilvl w:val="0"/>
          <w:numId w:val="11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резервного капитала и целевого финансирования;</w:t>
      </w:r>
    </w:p>
    <w:p w14:paraId="211303FB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учет кредитов и займов;</w:t>
      </w:r>
    </w:p>
    <w:p w14:paraId="718C699B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нормативные правовые акты, регулирующие порядок проведения инвентаризации активов и обязательств;</w:t>
      </w:r>
    </w:p>
    <w:p w14:paraId="32BC63B5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основные понятия инвентаризации активов;</w:t>
      </w:r>
    </w:p>
    <w:p w14:paraId="0049EF19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характеристику объектов, подлежащих инвентаризации;</w:t>
      </w:r>
    </w:p>
    <w:p w14:paraId="2F664B7A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цели и периодичность проведения инвентаризации имущества;</w:t>
      </w:r>
    </w:p>
    <w:p w14:paraId="026A6669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задачи и состав инвентаризационной комиссии;</w:t>
      </w:r>
    </w:p>
    <w:p w14:paraId="46E778E6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процесс подготовки к инвентаризации, порядок подготовки регистров аналитического учета по объектам инвентаризации;</w:t>
      </w:r>
    </w:p>
    <w:p w14:paraId="3915F696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перечень лиц, ответственных за подготовительный этап для подбора документации, необходимой для проведения инвентаризации;</w:t>
      </w:r>
    </w:p>
    <w:p w14:paraId="1AA1999C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приемы физического подсчета активов;</w:t>
      </w:r>
    </w:p>
    <w:p w14:paraId="448EA33A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составления инвентаризационных описей и сроки передачи их в бухгалтерию;</w:t>
      </w:r>
    </w:p>
    <w:p w14:paraId="2F18D2B2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</w:r>
    </w:p>
    <w:p w14:paraId="6657BC58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основных средств и отражение ее результатов в бухгалтерских проводках;</w:t>
      </w:r>
    </w:p>
    <w:p w14:paraId="4EE17953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нематериальных активов и отражение ее результатов в бухгалтерских проводках;</w:t>
      </w:r>
    </w:p>
    <w:p w14:paraId="3AF83A92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и переоценки материально производственных запасов и отражение ее результатов в бухгалтерских проводках;</w:t>
      </w:r>
    </w:p>
    <w:p w14:paraId="5FEBCF93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748720C0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формирование бухгалтерских проводок по списанию недостач в зависимости от причин их возникновения;</w:t>
      </w:r>
    </w:p>
    <w:p w14:paraId="7F006A98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процедуру составления акта по результатам инвентаризации;</w:t>
      </w:r>
    </w:p>
    <w:p w14:paraId="4E064B5E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дебиторской и кредиторской задолженности организации;</w:t>
      </w:r>
    </w:p>
    <w:p w14:paraId="6286429E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расчетов;</w:t>
      </w:r>
    </w:p>
    <w:p w14:paraId="53B68FB3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технологию определения реального состояния расчетов;</w:t>
      </w:r>
    </w:p>
    <w:p w14:paraId="1DB399E0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</w:r>
    </w:p>
    <w:p w14:paraId="0E22E3AB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инвентаризации недостач и потерь от порчи ценностей;</w:t>
      </w:r>
    </w:p>
    <w:p w14:paraId="6B84E0EC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ведения бухгалтерского учета источников формирования имущества;</w:t>
      </w:r>
    </w:p>
    <w:p w14:paraId="63B5BAB7" w14:textId="77777777" w:rsidR="001F3F69" w:rsidRPr="001F3F69" w:rsidRDefault="001F3F69" w:rsidP="001F3F69">
      <w:pPr>
        <w:pStyle w:val="22"/>
        <w:numPr>
          <w:ilvl w:val="0"/>
          <w:numId w:val="12"/>
        </w:numPr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порядок выполнения работ по инвентаризации активов и обязательств;</w:t>
      </w:r>
    </w:p>
    <w:p w14:paraId="041BF893" w14:textId="77777777" w:rsidR="001F3F69" w:rsidRDefault="001F3F69" w:rsidP="001F3F69">
      <w:pPr>
        <w:pStyle w:val="22"/>
        <w:numPr>
          <w:ilvl w:val="0"/>
          <w:numId w:val="12"/>
        </w:numPr>
        <w:shd w:val="clear" w:color="auto" w:fill="auto"/>
        <w:spacing w:before="0" w:after="0" w:line="276" w:lineRule="auto"/>
        <w:ind w:left="0" w:firstLine="1134"/>
        <w:rPr>
          <w:rFonts w:eastAsia="Tahoma"/>
          <w:sz w:val="24"/>
          <w:szCs w:val="24"/>
        </w:rPr>
      </w:pPr>
      <w:r w:rsidRPr="001F3F69">
        <w:rPr>
          <w:rFonts w:eastAsia="Tahoma"/>
          <w:sz w:val="24"/>
          <w:szCs w:val="24"/>
        </w:rPr>
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68D2BD0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77AAB06C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7881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40FA6EDD" w14:textId="77777777" w:rsidTr="00CB3A0A">
        <w:tc>
          <w:tcPr>
            <w:tcW w:w="9848" w:type="dxa"/>
            <w:gridSpan w:val="2"/>
          </w:tcPr>
          <w:p w14:paraId="2F3936DC" w14:textId="38C10D61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0F30EB">
              <w:rPr>
                <w:rStyle w:val="26"/>
                <w:sz w:val="20"/>
                <w:szCs w:val="20"/>
              </w:rPr>
              <w:t>вид профессиональной деятельности:</w:t>
            </w:r>
            <w:r w:rsidRPr="000F30EB">
              <w:rPr>
                <w:rStyle w:val="25"/>
                <w:sz w:val="20"/>
                <w:szCs w:val="20"/>
              </w:rPr>
              <w:t xml:space="preserve"> </w:t>
            </w:r>
            <w:r w:rsidR="002808BC" w:rsidRPr="002808BC">
              <w:rPr>
                <w:b/>
                <w:sz w:val="20"/>
                <w:szCs w:val="20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9A5B29" w14:paraId="5C86FFF9" w14:textId="77777777" w:rsidTr="009A5B29">
        <w:tc>
          <w:tcPr>
            <w:tcW w:w="1967" w:type="dxa"/>
          </w:tcPr>
          <w:p w14:paraId="627BDF10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2.1.</w:t>
            </w:r>
          </w:p>
        </w:tc>
        <w:tc>
          <w:tcPr>
            <w:tcW w:w="7881" w:type="dxa"/>
          </w:tcPr>
          <w:p w14:paraId="45294D4B" w14:textId="6E09C5CA" w:rsidR="009A5B29" w:rsidRPr="009A5B29" w:rsidRDefault="002808BC" w:rsidP="002808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A5B29" w14:paraId="2E6C6070" w14:textId="77777777" w:rsidTr="009A5B29">
        <w:tc>
          <w:tcPr>
            <w:tcW w:w="1967" w:type="dxa"/>
          </w:tcPr>
          <w:p w14:paraId="4216E978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2.2.</w:t>
            </w:r>
          </w:p>
        </w:tc>
        <w:tc>
          <w:tcPr>
            <w:tcW w:w="7881" w:type="dxa"/>
          </w:tcPr>
          <w:p w14:paraId="04077DA9" w14:textId="68E1D980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Выполнять поручения руководства в составе комиссии по инвентаризации активов в местах их 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A5B29" w14:paraId="7716192F" w14:textId="77777777" w:rsidTr="009A5B29">
        <w:tc>
          <w:tcPr>
            <w:tcW w:w="1967" w:type="dxa"/>
          </w:tcPr>
          <w:p w14:paraId="0EBC6A54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2.3.</w:t>
            </w:r>
          </w:p>
        </w:tc>
        <w:tc>
          <w:tcPr>
            <w:tcW w:w="7881" w:type="dxa"/>
          </w:tcPr>
          <w:p w14:paraId="6D47D07C" w14:textId="0C726940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A5B29" w14:paraId="740738DB" w14:textId="77777777" w:rsidTr="009A5B29">
        <w:tc>
          <w:tcPr>
            <w:tcW w:w="1967" w:type="dxa"/>
          </w:tcPr>
          <w:p w14:paraId="25D10EE5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2.4.</w:t>
            </w:r>
          </w:p>
        </w:tc>
        <w:tc>
          <w:tcPr>
            <w:tcW w:w="7881" w:type="dxa"/>
          </w:tcPr>
          <w:p w14:paraId="6035338B" w14:textId="4FB1E38A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A5B29" w14:paraId="54E40FAE" w14:textId="77777777" w:rsidTr="009A5B29">
        <w:tc>
          <w:tcPr>
            <w:tcW w:w="1967" w:type="dxa"/>
          </w:tcPr>
          <w:p w14:paraId="541D0FD6" w14:textId="77777777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2.5.</w:t>
            </w:r>
          </w:p>
        </w:tc>
        <w:tc>
          <w:tcPr>
            <w:tcW w:w="7881" w:type="dxa"/>
          </w:tcPr>
          <w:p w14:paraId="79F55C55" w14:textId="381692C3" w:rsidR="009A5B29" w:rsidRPr="009A5B29" w:rsidRDefault="002808BC" w:rsidP="007E22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Проводить процедуры инвентаризации финансовых обязательств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808BC" w14:paraId="26E0E712" w14:textId="77777777" w:rsidTr="009A5B29">
        <w:tc>
          <w:tcPr>
            <w:tcW w:w="1967" w:type="dxa"/>
          </w:tcPr>
          <w:p w14:paraId="61CA5779" w14:textId="65CBEA4E" w:rsidR="002808BC" w:rsidRPr="009A5B29" w:rsidRDefault="002808BC" w:rsidP="002808B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</w:t>
            </w:r>
            <w:r>
              <w:rPr>
                <w:sz w:val="20"/>
                <w:szCs w:val="20"/>
              </w:rPr>
              <w:t>6</w:t>
            </w:r>
            <w:r w:rsidRPr="009A5B29">
              <w:rPr>
                <w:sz w:val="20"/>
                <w:szCs w:val="20"/>
              </w:rPr>
              <w:t>.</w:t>
            </w:r>
          </w:p>
        </w:tc>
        <w:tc>
          <w:tcPr>
            <w:tcW w:w="7881" w:type="dxa"/>
          </w:tcPr>
          <w:p w14:paraId="2A8AB8D1" w14:textId="0476F3FE" w:rsidR="002808BC" w:rsidRPr="009A5B29" w:rsidRDefault="002808BC" w:rsidP="002808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808BC" w14:paraId="1CAA484B" w14:textId="77777777" w:rsidTr="009A5B29">
        <w:tc>
          <w:tcPr>
            <w:tcW w:w="1967" w:type="dxa"/>
          </w:tcPr>
          <w:p w14:paraId="3EE370C5" w14:textId="2A447EC2" w:rsidR="002808BC" w:rsidRPr="009A5B29" w:rsidRDefault="002808BC" w:rsidP="002808B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9A5B29">
              <w:rPr>
                <w:sz w:val="20"/>
                <w:szCs w:val="20"/>
              </w:rPr>
              <w:t>ПК 2.</w:t>
            </w:r>
            <w:r>
              <w:rPr>
                <w:sz w:val="20"/>
                <w:szCs w:val="20"/>
              </w:rPr>
              <w:t>7</w:t>
            </w:r>
            <w:r w:rsidRPr="009A5B29">
              <w:rPr>
                <w:sz w:val="20"/>
                <w:szCs w:val="20"/>
              </w:rPr>
              <w:t>.</w:t>
            </w:r>
          </w:p>
        </w:tc>
        <w:tc>
          <w:tcPr>
            <w:tcW w:w="7881" w:type="dxa"/>
          </w:tcPr>
          <w:p w14:paraId="366A0764" w14:textId="2599C426" w:rsidR="002808BC" w:rsidRPr="009A5B29" w:rsidRDefault="002808BC" w:rsidP="002808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8BC">
              <w:rPr>
                <w:rFonts w:ascii="Times New Roman" w:hAnsi="Times New Roman" w:cs="Times New Roman"/>
                <w:sz w:val="20"/>
                <w:szCs w:val="20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</w:tr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7777777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02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7A63081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t>СТРУКТУРА И СОДЕРЖАНИЕ ПРОИЗВОДСТВЕННОЙ ПРАКТИКИ</w:t>
      </w:r>
      <w:bookmarkEnd w:id="7"/>
    </w:p>
    <w:p w14:paraId="6B1BDC89" w14:textId="39EF6DB5" w:rsidR="00AD1B26" w:rsidRDefault="000679A9" w:rsidP="009B453F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производственной практики по ПМ.02 </w:t>
      </w:r>
      <w:r w:rsidR="00F40EE4" w:rsidRPr="00F40EE4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</w:p>
    <w:tbl>
      <w:tblPr>
        <w:tblStyle w:val="TableNormal"/>
        <w:tblW w:w="82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2268"/>
      </w:tblGrid>
      <w:tr w:rsidR="00E20E64" w:rsidRPr="001A6FE5" w14:paraId="27DCE178" w14:textId="77777777" w:rsidTr="00E20E64">
        <w:trPr>
          <w:trHeight w:val="274"/>
        </w:trPr>
        <w:tc>
          <w:tcPr>
            <w:tcW w:w="1985" w:type="dxa"/>
          </w:tcPr>
          <w:p w14:paraId="26E859AD" w14:textId="77777777" w:rsidR="00E20E64" w:rsidRPr="000679A9" w:rsidRDefault="00E20E64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E20E64" w:rsidRPr="000679A9" w:rsidRDefault="00E20E64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2268" w:type="dxa"/>
          </w:tcPr>
          <w:p w14:paraId="6FEB104A" w14:textId="25EA7C75" w:rsidR="00E20E64" w:rsidRPr="000679A9" w:rsidRDefault="00E20E64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E20E64" w:rsidRPr="001A6FE5" w14:paraId="6F907263" w14:textId="77777777" w:rsidTr="00E20E64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E20E64" w:rsidRPr="000679A9" w:rsidRDefault="00E20E64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E20E64" w:rsidRPr="001A6FE5" w:rsidRDefault="00E20E64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2268" w:type="dxa"/>
            <w:vAlign w:val="center"/>
          </w:tcPr>
          <w:p w14:paraId="1947B8FD" w14:textId="2FB56760" w:rsidR="00E20E64" w:rsidRPr="001A6FE5" w:rsidRDefault="00E20E64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 недели</w:t>
            </w:r>
          </w:p>
        </w:tc>
      </w:tr>
    </w:tbl>
    <w:p w14:paraId="5DC74320" w14:textId="77777777" w:rsidR="002955C9" w:rsidRDefault="002955C9" w:rsidP="00681F22">
      <w:pPr>
        <w:pStyle w:val="12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19"/>
        <w:gridCol w:w="992"/>
        <w:gridCol w:w="1985"/>
      </w:tblGrid>
      <w:tr w:rsidR="00F0623C" w14:paraId="46CF2CBD" w14:textId="77777777" w:rsidTr="0078496D">
        <w:trPr>
          <w:trHeight w:val="828"/>
        </w:trPr>
        <w:tc>
          <w:tcPr>
            <w:tcW w:w="2127" w:type="dxa"/>
            <w:shd w:val="clear" w:color="auto" w:fill="auto"/>
            <w:vAlign w:val="center"/>
          </w:tcPr>
          <w:p w14:paraId="5F3581CE" w14:textId="77777777" w:rsidR="00F0623C" w:rsidRPr="00030BED" w:rsidRDefault="00F0623C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Наименование разделов и тем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2C1977A" w14:textId="77777777" w:rsidR="00F0623C" w:rsidRPr="004330E6" w:rsidRDefault="00F0623C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4330E6">
              <w:rPr>
                <w:b/>
                <w:sz w:val="20"/>
                <w:szCs w:val="20"/>
                <w:lang w:val="ru-RU"/>
              </w:rPr>
              <w:t>Содержание освоенной учебной информации, виды</w:t>
            </w:r>
            <w:r w:rsidRPr="004330E6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b/>
                <w:sz w:val="20"/>
                <w:szCs w:val="20"/>
                <w:lang w:val="ru-RU"/>
              </w:rPr>
              <w:t>работ, выносимые на практику в соответствии с</w:t>
            </w:r>
            <w:r w:rsidRPr="004330E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b/>
                <w:sz w:val="20"/>
                <w:szCs w:val="20"/>
                <w:lang w:val="ru-RU"/>
              </w:rPr>
              <w:t>рабочими</w:t>
            </w:r>
            <w:r w:rsidRPr="004330E6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b/>
                <w:sz w:val="20"/>
                <w:szCs w:val="20"/>
                <w:lang w:val="ru-RU"/>
              </w:rPr>
              <w:t>программам</w:t>
            </w:r>
            <w:r w:rsidRPr="004330E6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b/>
                <w:sz w:val="20"/>
                <w:szCs w:val="20"/>
                <w:lang w:val="ru-RU"/>
              </w:rPr>
              <w:t>профессиональных</w:t>
            </w:r>
            <w:r w:rsidRPr="004330E6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b/>
                <w:sz w:val="20"/>
                <w:szCs w:val="20"/>
                <w:lang w:val="ru-RU"/>
              </w:rPr>
              <w:t>модулей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DCDC6A" w14:textId="77777777" w:rsidR="00F0623C" w:rsidRPr="00030BED" w:rsidRDefault="00F0623C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A2D4ED" w14:textId="77777777" w:rsidR="00F0623C" w:rsidRPr="00030BED" w:rsidRDefault="00F0623C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F0623C" w14:paraId="38567ECD" w14:textId="77777777" w:rsidTr="0078496D">
        <w:trPr>
          <w:trHeight w:val="275"/>
        </w:trPr>
        <w:tc>
          <w:tcPr>
            <w:tcW w:w="2127" w:type="dxa"/>
            <w:shd w:val="clear" w:color="auto" w:fill="auto"/>
            <w:vAlign w:val="center"/>
          </w:tcPr>
          <w:p w14:paraId="14F421AF" w14:textId="77777777" w:rsidR="00F0623C" w:rsidRPr="004330E6" w:rsidRDefault="00F0623C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4BCF3F0" w14:textId="77777777" w:rsidR="00F0623C" w:rsidRPr="004330E6" w:rsidRDefault="00F0623C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E73554" w14:textId="77777777" w:rsidR="00F0623C" w:rsidRPr="004330E6" w:rsidRDefault="00F0623C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CE105C" w14:textId="77777777" w:rsidR="00F0623C" w:rsidRPr="004330E6" w:rsidRDefault="00F0623C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5</w:t>
            </w:r>
          </w:p>
        </w:tc>
      </w:tr>
      <w:tr w:rsidR="00F0623C" w14:paraId="029B947C" w14:textId="77777777" w:rsidTr="0078496D">
        <w:trPr>
          <w:trHeight w:val="252"/>
        </w:trPr>
        <w:tc>
          <w:tcPr>
            <w:tcW w:w="6946" w:type="dxa"/>
            <w:gridSpan w:val="2"/>
          </w:tcPr>
          <w:p w14:paraId="09291684" w14:textId="22CF5345" w:rsidR="00F0623C" w:rsidRPr="004330E6" w:rsidRDefault="0078496D" w:rsidP="004330E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b/>
                <w:sz w:val="20"/>
                <w:szCs w:val="20"/>
                <w:lang w:val="ru-RU"/>
              </w:rPr>
              <w:t>Раздел 1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78496D">
              <w:rPr>
                <w:b/>
                <w:sz w:val="20"/>
                <w:szCs w:val="20"/>
                <w:lang w:val="ru-RU"/>
              </w:rPr>
              <w:t>Учет источников формирования имущества организации</w:t>
            </w:r>
          </w:p>
        </w:tc>
        <w:tc>
          <w:tcPr>
            <w:tcW w:w="992" w:type="dxa"/>
            <w:vAlign w:val="center"/>
          </w:tcPr>
          <w:p w14:paraId="08517D07" w14:textId="417F3260" w:rsidR="00F0623C" w:rsidRPr="0078496D" w:rsidRDefault="0078496D" w:rsidP="00C25A0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</w:t>
            </w:r>
          </w:p>
        </w:tc>
        <w:tc>
          <w:tcPr>
            <w:tcW w:w="1985" w:type="dxa"/>
            <w:vAlign w:val="center"/>
          </w:tcPr>
          <w:p w14:paraId="70B8F4FD" w14:textId="77777777" w:rsidR="00F0623C" w:rsidRPr="004330E6" w:rsidRDefault="00F0623C" w:rsidP="00C25A06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78496D" w14:paraId="1D800B68" w14:textId="77777777" w:rsidTr="0078496D">
        <w:trPr>
          <w:trHeight w:val="1104"/>
        </w:trPr>
        <w:tc>
          <w:tcPr>
            <w:tcW w:w="2127" w:type="dxa"/>
          </w:tcPr>
          <w:p w14:paraId="6B50AE0E" w14:textId="15CCD8AA" w:rsidR="0078496D" w:rsidRPr="0078496D" w:rsidRDefault="0078496D" w:rsidP="007849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1.1. Учет труда и заработной платы</w:t>
            </w:r>
          </w:p>
        </w:tc>
        <w:tc>
          <w:tcPr>
            <w:tcW w:w="4819" w:type="dxa"/>
          </w:tcPr>
          <w:p w14:paraId="11324939" w14:textId="7A4EE8FE" w:rsidR="0078496D" w:rsidRPr="0078496D" w:rsidRDefault="0078496D" w:rsidP="0078496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      </w:r>
            <w:r w:rsidR="003F5B5A">
              <w:rPr>
                <w:sz w:val="20"/>
                <w:szCs w:val="20"/>
                <w:lang w:val="ru-RU"/>
              </w:rPr>
              <w:t xml:space="preserve"> </w:t>
            </w:r>
            <w:r w:rsidRPr="0078496D">
              <w:rPr>
                <w:sz w:val="20"/>
                <w:szCs w:val="20"/>
                <w:lang w:val="ru-RU"/>
              </w:rPr>
              <w:t>Оформлять расчеты с персоналом по оплате труда.</w:t>
            </w:r>
          </w:p>
        </w:tc>
        <w:tc>
          <w:tcPr>
            <w:tcW w:w="992" w:type="dxa"/>
            <w:vAlign w:val="center"/>
          </w:tcPr>
          <w:p w14:paraId="512FC62E" w14:textId="1F140ACE" w:rsidR="0078496D" w:rsidRPr="0078496D" w:rsidRDefault="0078496D" w:rsidP="0078496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85" w:type="dxa"/>
            <w:vAlign w:val="center"/>
          </w:tcPr>
          <w:p w14:paraId="45ACFBB5" w14:textId="77777777" w:rsidR="0078496D" w:rsidRDefault="00B21DE6" w:rsidP="0078496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ОК.01-ОК.06; ОК.09</w:t>
            </w:r>
          </w:p>
          <w:p w14:paraId="30D2AE93" w14:textId="037A9809" w:rsidR="00B21DE6" w:rsidRPr="0078496D" w:rsidRDefault="00B21DE6" w:rsidP="0078496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78496D" w14:paraId="35C8C94A" w14:textId="77777777" w:rsidTr="0078496D">
        <w:trPr>
          <w:trHeight w:val="587"/>
        </w:trPr>
        <w:tc>
          <w:tcPr>
            <w:tcW w:w="2127" w:type="dxa"/>
          </w:tcPr>
          <w:p w14:paraId="1909B631" w14:textId="782D8564" w:rsidR="0078496D" w:rsidRPr="0078496D" w:rsidRDefault="0078496D" w:rsidP="007849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78496D">
              <w:rPr>
                <w:rFonts w:ascii="Times New Roman" w:hAnsi="Times New Roman" w:cs="Times New Roman"/>
                <w:sz w:val="20"/>
                <w:szCs w:val="20"/>
              </w:rPr>
              <w:t xml:space="preserve"> 1.2.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Учет финансовых результатов</w:t>
            </w:r>
          </w:p>
        </w:tc>
        <w:tc>
          <w:tcPr>
            <w:tcW w:w="4819" w:type="dxa"/>
          </w:tcPr>
          <w:p w14:paraId="249F2BFA" w14:textId="7AD73DCA" w:rsidR="0078496D" w:rsidRPr="0078496D" w:rsidRDefault="0078496D" w:rsidP="0078496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Формировать на бухгалтерских счетах финансовые результаты деятельности организации.</w:t>
            </w:r>
          </w:p>
        </w:tc>
        <w:tc>
          <w:tcPr>
            <w:tcW w:w="992" w:type="dxa"/>
            <w:vAlign w:val="center"/>
          </w:tcPr>
          <w:p w14:paraId="0966D5D0" w14:textId="5EEF4578" w:rsidR="0078496D" w:rsidRPr="0078496D" w:rsidRDefault="0078496D" w:rsidP="0078496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985" w:type="dxa"/>
            <w:vAlign w:val="center"/>
          </w:tcPr>
          <w:p w14:paraId="4DB25225" w14:textId="77777777" w:rsidR="00B21DE6" w:rsidRPr="00B21DE6" w:rsidRDefault="00B21DE6" w:rsidP="00B21D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21DE6">
              <w:rPr>
                <w:sz w:val="20"/>
                <w:szCs w:val="20"/>
              </w:rPr>
              <w:t>ОК.01-ОК.06; ОК.09</w:t>
            </w:r>
          </w:p>
          <w:p w14:paraId="492544AF" w14:textId="4D0634AD" w:rsidR="0078496D" w:rsidRPr="00B21DE6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21DE6"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B21DE6" w14:paraId="593D1BA0" w14:textId="77777777" w:rsidTr="0078496D">
        <w:trPr>
          <w:trHeight w:val="455"/>
        </w:trPr>
        <w:tc>
          <w:tcPr>
            <w:tcW w:w="2127" w:type="dxa"/>
          </w:tcPr>
          <w:p w14:paraId="7D43C694" w14:textId="798B23B7" w:rsidR="00B21DE6" w:rsidRPr="0078496D" w:rsidRDefault="00B21DE6" w:rsidP="00B21D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1.3.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 собственного капитала</w:t>
            </w:r>
          </w:p>
        </w:tc>
        <w:tc>
          <w:tcPr>
            <w:tcW w:w="4819" w:type="dxa"/>
          </w:tcPr>
          <w:p w14:paraId="2C2605DE" w14:textId="4207BA59" w:rsidR="00B21DE6" w:rsidRPr="0078496D" w:rsidRDefault="00B21DE6" w:rsidP="00B21DE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Вести учет собственных источников формирования имущества организации.</w:t>
            </w:r>
          </w:p>
        </w:tc>
        <w:tc>
          <w:tcPr>
            <w:tcW w:w="992" w:type="dxa"/>
            <w:vAlign w:val="center"/>
          </w:tcPr>
          <w:p w14:paraId="49BBD0EB" w14:textId="1C48F51F" w:rsidR="00B21DE6" w:rsidRPr="0078496D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985" w:type="dxa"/>
            <w:vAlign w:val="center"/>
          </w:tcPr>
          <w:p w14:paraId="5C7D7832" w14:textId="77777777" w:rsidR="00B21DE6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ОК.01-ОК.06; ОК.09</w:t>
            </w:r>
          </w:p>
          <w:p w14:paraId="454A94D9" w14:textId="5478F88B" w:rsidR="00B21DE6" w:rsidRPr="0078496D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B21DE6" w14:paraId="4B89E392" w14:textId="77777777" w:rsidTr="0078496D">
        <w:trPr>
          <w:trHeight w:val="405"/>
        </w:trPr>
        <w:tc>
          <w:tcPr>
            <w:tcW w:w="2127" w:type="dxa"/>
          </w:tcPr>
          <w:p w14:paraId="3532E0B9" w14:textId="612774FF" w:rsidR="00B21DE6" w:rsidRPr="0078496D" w:rsidRDefault="00B21DE6" w:rsidP="00B21D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Тема 1.4.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кредитов и займов</w:t>
            </w:r>
          </w:p>
        </w:tc>
        <w:tc>
          <w:tcPr>
            <w:tcW w:w="4819" w:type="dxa"/>
          </w:tcPr>
          <w:p w14:paraId="7BE3F657" w14:textId="2989FE9D" w:rsidR="00B21DE6" w:rsidRPr="0078496D" w:rsidRDefault="00B21DE6" w:rsidP="00B21DE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Изучить организационно-правовые документы предприятия.</w:t>
            </w:r>
          </w:p>
        </w:tc>
        <w:tc>
          <w:tcPr>
            <w:tcW w:w="992" w:type="dxa"/>
            <w:vAlign w:val="center"/>
          </w:tcPr>
          <w:p w14:paraId="736E5F57" w14:textId="62EB7F98" w:rsidR="00B21DE6" w:rsidRPr="0078496D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85" w:type="dxa"/>
            <w:vAlign w:val="center"/>
          </w:tcPr>
          <w:p w14:paraId="3FE3D94B" w14:textId="77777777" w:rsidR="00B21DE6" w:rsidRPr="00B21DE6" w:rsidRDefault="00B21DE6" w:rsidP="00B21D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21DE6">
              <w:rPr>
                <w:sz w:val="20"/>
                <w:szCs w:val="20"/>
              </w:rPr>
              <w:t>ОК.01-ОК.06; ОК.09</w:t>
            </w:r>
          </w:p>
          <w:p w14:paraId="6C4C70A2" w14:textId="2313E232" w:rsidR="00B21DE6" w:rsidRPr="0078496D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21DE6"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F0623C" w14:paraId="3F748A81" w14:textId="77777777" w:rsidTr="0078496D">
        <w:trPr>
          <w:trHeight w:val="228"/>
        </w:trPr>
        <w:tc>
          <w:tcPr>
            <w:tcW w:w="6946" w:type="dxa"/>
            <w:gridSpan w:val="2"/>
          </w:tcPr>
          <w:p w14:paraId="38277934" w14:textId="1000FAFD" w:rsidR="00F0623C" w:rsidRPr="004330E6" w:rsidRDefault="00F0623C" w:rsidP="004330E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330E6">
              <w:rPr>
                <w:b/>
                <w:sz w:val="20"/>
                <w:szCs w:val="20"/>
                <w:lang w:val="ru-RU"/>
              </w:rPr>
              <w:t xml:space="preserve">Раздел 2. </w:t>
            </w:r>
            <w:r w:rsidR="0078496D" w:rsidRPr="0078496D">
              <w:rPr>
                <w:b/>
                <w:sz w:val="20"/>
                <w:szCs w:val="20"/>
                <w:lang w:val="ru-RU"/>
              </w:rPr>
              <w:t>Проведение и оформление инвентаризации</w:t>
            </w:r>
          </w:p>
        </w:tc>
        <w:tc>
          <w:tcPr>
            <w:tcW w:w="992" w:type="dxa"/>
            <w:vAlign w:val="center"/>
          </w:tcPr>
          <w:p w14:paraId="5D619036" w14:textId="495A48A4" w:rsidR="00F0623C" w:rsidRPr="0078496D" w:rsidRDefault="0078496D" w:rsidP="00C25A0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</w:t>
            </w:r>
          </w:p>
        </w:tc>
        <w:tc>
          <w:tcPr>
            <w:tcW w:w="1985" w:type="dxa"/>
            <w:vAlign w:val="center"/>
          </w:tcPr>
          <w:p w14:paraId="5A8BC795" w14:textId="77777777" w:rsidR="00F0623C" w:rsidRPr="004330E6" w:rsidRDefault="00F0623C" w:rsidP="00C25A06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21DE6" w14:paraId="4E3812F3" w14:textId="77777777" w:rsidTr="00660F63">
        <w:trPr>
          <w:trHeight w:val="260"/>
        </w:trPr>
        <w:tc>
          <w:tcPr>
            <w:tcW w:w="2127" w:type="dxa"/>
          </w:tcPr>
          <w:p w14:paraId="6DD10B60" w14:textId="154BF411" w:rsidR="00B21DE6" w:rsidRPr="0078496D" w:rsidRDefault="00B21DE6" w:rsidP="00B21D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Правила проведения инвентаризации</w:t>
            </w:r>
          </w:p>
        </w:tc>
        <w:tc>
          <w:tcPr>
            <w:tcW w:w="4819" w:type="dxa"/>
          </w:tcPr>
          <w:p w14:paraId="07AE60F5" w14:textId="53597DFD" w:rsidR="00B21DE6" w:rsidRPr="0078496D" w:rsidRDefault="00B21DE6" w:rsidP="00B21DE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</w:t>
            </w:r>
          </w:p>
        </w:tc>
        <w:tc>
          <w:tcPr>
            <w:tcW w:w="992" w:type="dxa"/>
            <w:vAlign w:val="center"/>
          </w:tcPr>
          <w:p w14:paraId="47CA4CE1" w14:textId="66B92B8C" w:rsidR="00B21DE6" w:rsidRPr="0078496D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985" w:type="dxa"/>
            <w:vAlign w:val="center"/>
          </w:tcPr>
          <w:p w14:paraId="30672DB9" w14:textId="77777777" w:rsidR="00B21DE6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ОК.01-ОК.06; ОК.09</w:t>
            </w:r>
          </w:p>
          <w:p w14:paraId="36F41E38" w14:textId="0151ED8C" w:rsidR="00B21DE6" w:rsidRPr="0078496D" w:rsidRDefault="00B21DE6" w:rsidP="00B21D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B21DE6" w14:paraId="464A3135" w14:textId="77777777" w:rsidTr="00660F63">
        <w:trPr>
          <w:trHeight w:val="260"/>
        </w:trPr>
        <w:tc>
          <w:tcPr>
            <w:tcW w:w="2127" w:type="dxa"/>
          </w:tcPr>
          <w:p w14:paraId="7815E3A8" w14:textId="2B432855" w:rsidR="00B21DE6" w:rsidRPr="0078496D" w:rsidRDefault="00B21DE6" w:rsidP="00B21D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 2.2. Порядок проведения инвентаризации отдельных видов имущества и обязательств</w:t>
            </w:r>
          </w:p>
        </w:tc>
        <w:tc>
          <w:tcPr>
            <w:tcW w:w="4819" w:type="dxa"/>
          </w:tcPr>
          <w:p w14:paraId="7ACB891B" w14:textId="4A6F0684" w:rsidR="00B21DE6" w:rsidRPr="0078496D" w:rsidRDefault="00B21DE6" w:rsidP="00B21DE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</w:r>
          </w:p>
        </w:tc>
        <w:tc>
          <w:tcPr>
            <w:tcW w:w="992" w:type="dxa"/>
            <w:vAlign w:val="center"/>
          </w:tcPr>
          <w:p w14:paraId="6D57D25B" w14:textId="6FBD4CA9" w:rsidR="00B21DE6" w:rsidRPr="0078496D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85" w:type="dxa"/>
            <w:vAlign w:val="center"/>
          </w:tcPr>
          <w:p w14:paraId="3F12D772" w14:textId="77777777" w:rsidR="00B21DE6" w:rsidRPr="00B21DE6" w:rsidRDefault="00B21DE6" w:rsidP="00B21D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21DE6">
              <w:rPr>
                <w:sz w:val="20"/>
                <w:szCs w:val="20"/>
              </w:rPr>
              <w:t>ОК.01-ОК.06; ОК.09</w:t>
            </w:r>
          </w:p>
          <w:p w14:paraId="5D2DEF82" w14:textId="50E0041C" w:rsidR="00B21DE6" w:rsidRPr="0078496D" w:rsidRDefault="00B21DE6" w:rsidP="00B21D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21DE6"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B21DE6" w14:paraId="1B9ED8DF" w14:textId="77777777" w:rsidTr="00660F63">
        <w:trPr>
          <w:trHeight w:val="260"/>
        </w:trPr>
        <w:tc>
          <w:tcPr>
            <w:tcW w:w="2127" w:type="dxa"/>
          </w:tcPr>
          <w:p w14:paraId="72B96B53" w14:textId="49028DEB" w:rsidR="00B21DE6" w:rsidRPr="0078496D" w:rsidRDefault="00B21DE6" w:rsidP="00B21D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2.3.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Регулирование инвентаризационных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разниц</w:t>
            </w:r>
          </w:p>
        </w:tc>
        <w:tc>
          <w:tcPr>
            <w:tcW w:w="4819" w:type="dxa"/>
          </w:tcPr>
          <w:p w14:paraId="4E5754C0" w14:textId="3131E8A9" w:rsidR="00B21DE6" w:rsidRPr="0078496D" w:rsidRDefault="00B21DE6" w:rsidP="00B21DE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</w:r>
          </w:p>
        </w:tc>
        <w:tc>
          <w:tcPr>
            <w:tcW w:w="992" w:type="dxa"/>
            <w:vAlign w:val="center"/>
          </w:tcPr>
          <w:p w14:paraId="075B1E7F" w14:textId="548F86D6" w:rsidR="00B21DE6" w:rsidRPr="0078496D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85" w:type="dxa"/>
            <w:vAlign w:val="center"/>
          </w:tcPr>
          <w:p w14:paraId="3D0A875B" w14:textId="77777777" w:rsidR="00B21DE6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ОК.01-ОК.06; ОК.09</w:t>
            </w:r>
          </w:p>
          <w:p w14:paraId="4DADB252" w14:textId="57F77816" w:rsidR="00B21DE6" w:rsidRPr="0078496D" w:rsidRDefault="00B21DE6" w:rsidP="00B21D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B21DE6" w14:paraId="7001B4E0" w14:textId="77777777" w:rsidTr="00660F63">
        <w:trPr>
          <w:trHeight w:val="260"/>
        </w:trPr>
        <w:tc>
          <w:tcPr>
            <w:tcW w:w="2127" w:type="dxa"/>
          </w:tcPr>
          <w:p w14:paraId="1EC182C4" w14:textId="2587C795" w:rsidR="00B21DE6" w:rsidRPr="00303D25" w:rsidRDefault="00B21DE6" w:rsidP="00B21D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Тема</w:t>
            </w:r>
            <w:r w:rsidRPr="00784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2.4.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Оформление результатов инвентаризации</w:t>
            </w:r>
          </w:p>
        </w:tc>
        <w:tc>
          <w:tcPr>
            <w:tcW w:w="4819" w:type="dxa"/>
          </w:tcPr>
          <w:p w14:paraId="00C257EC" w14:textId="3078AEBB" w:rsidR="00B21DE6" w:rsidRPr="0078496D" w:rsidRDefault="00B21DE6" w:rsidP="00B21DE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496D">
              <w:rPr>
                <w:sz w:val="20"/>
                <w:szCs w:val="20"/>
                <w:lang w:val="ru-RU"/>
              </w:rPr>
              <w:t xml:space="preserve">Формировать бухгалтерские проводки по отражению инвентаризационных разниц. </w:t>
            </w:r>
          </w:p>
        </w:tc>
        <w:tc>
          <w:tcPr>
            <w:tcW w:w="992" w:type="dxa"/>
            <w:vAlign w:val="center"/>
          </w:tcPr>
          <w:p w14:paraId="3AB3AD7C" w14:textId="21349144" w:rsidR="00B21DE6" w:rsidRPr="0078496D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985" w:type="dxa"/>
            <w:vAlign w:val="center"/>
          </w:tcPr>
          <w:p w14:paraId="4BC6CF84" w14:textId="77777777" w:rsidR="00B21DE6" w:rsidRPr="00B21DE6" w:rsidRDefault="00B21DE6" w:rsidP="00B21D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21DE6">
              <w:rPr>
                <w:sz w:val="20"/>
                <w:szCs w:val="20"/>
              </w:rPr>
              <w:t>ОК.01-ОК.06; ОК.09</w:t>
            </w:r>
          </w:p>
          <w:p w14:paraId="1A134318" w14:textId="2513C788" w:rsidR="00B21DE6" w:rsidRPr="0078496D" w:rsidRDefault="00B21DE6" w:rsidP="00B21D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21DE6">
              <w:rPr>
                <w:sz w:val="20"/>
                <w:szCs w:val="20"/>
                <w:lang w:val="ru-RU"/>
              </w:rPr>
              <w:t>ПК.2.1-ПК.2.7</w:t>
            </w:r>
          </w:p>
        </w:tc>
      </w:tr>
      <w:tr w:rsidR="00B21DE6" w14:paraId="605CC2D1" w14:textId="77777777" w:rsidTr="00303D25">
        <w:trPr>
          <w:trHeight w:val="475"/>
        </w:trPr>
        <w:tc>
          <w:tcPr>
            <w:tcW w:w="2127" w:type="dxa"/>
          </w:tcPr>
          <w:p w14:paraId="434BB2DD" w14:textId="7A8BF815" w:rsidR="00B21DE6" w:rsidRPr="00303D25" w:rsidRDefault="00B21DE6" w:rsidP="00B21D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Промежуточная</w:t>
            </w:r>
            <w:r w:rsidRPr="00303D25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  <w:lang w:val="ru-RU"/>
              </w:rPr>
              <w:t>аттестация в форме дифференцированного зачета</w:t>
            </w:r>
          </w:p>
        </w:tc>
        <w:tc>
          <w:tcPr>
            <w:tcW w:w="4819" w:type="dxa"/>
            <w:vAlign w:val="center"/>
          </w:tcPr>
          <w:p w14:paraId="4A198E31" w14:textId="0CF07D33" w:rsidR="00B21DE6" w:rsidRPr="00A74DD9" w:rsidRDefault="00B21DE6" w:rsidP="00B21DE6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Дифференцированный зачет - с</w:t>
            </w:r>
            <w:r w:rsidRPr="004330E6">
              <w:rPr>
                <w:sz w:val="20"/>
                <w:szCs w:val="20"/>
                <w:lang w:val="ru-RU"/>
              </w:rPr>
              <w:t>дача отчета в соответствии с содержанием тематического</w:t>
            </w:r>
            <w:r w:rsidRPr="004330E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330E6">
              <w:rPr>
                <w:sz w:val="20"/>
                <w:szCs w:val="20"/>
                <w:lang w:val="ru-RU"/>
              </w:rPr>
              <w:t xml:space="preserve">плана практики и по форме, установленной в </w:t>
            </w:r>
            <w:r>
              <w:rPr>
                <w:sz w:val="20"/>
                <w:szCs w:val="20"/>
                <w:lang w:val="ru-RU"/>
              </w:rPr>
              <w:t>АН ПО «ПГТК»</w:t>
            </w:r>
          </w:p>
        </w:tc>
        <w:tc>
          <w:tcPr>
            <w:tcW w:w="992" w:type="dxa"/>
            <w:vAlign w:val="center"/>
          </w:tcPr>
          <w:p w14:paraId="5170D9B2" w14:textId="77777777" w:rsidR="00B21DE6" w:rsidRPr="00A74DD9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Align w:val="center"/>
          </w:tcPr>
          <w:p w14:paraId="02DA7850" w14:textId="77777777" w:rsidR="00B21DE6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ОК.01-ОК.06; ОК.09</w:t>
            </w:r>
          </w:p>
          <w:p w14:paraId="026B104B" w14:textId="1246489E" w:rsidR="00B21DE6" w:rsidRPr="00A74DD9" w:rsidRDefault="00B21DE6" w:rsidP="00B21DE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ПК.2.1-ПК.2.7</w:t>
            </w:r>
          </w:p>
        </w:tc>
      </w:tr>
    </w:tbl>
    <w:p w14:paraId="6A2A89E8" w14:textId="77777777" w:rsidR="004330E6" w:rsidRDefault="004330E6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CF979E5" w14:textId="700382CC" w:rsidR="00AD1B26" w:rsidRPr="00FD708A" w:rsidRDefault="004F643E" w:rsidP="00A53106">
      <w:pPr>
        <w:pStyle w:val="12"/>
        <w:numPr>
          <w:ilvl w:val="0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8" w:name="bookmark13"/>
      <w:r w:rsidRPr="00FD708A">
        <w:rPr>
          <w:sz w:val="24"/>
          <w:szCs w:val="24"/>
        </w:rPr>
        <w:t>УСЛОВИЯ РЕАЛИЗАЦИИ ПРОИЗВОДСТВЕННОЙ ПРАКТИКИ</w:t>
      </w:r>
      <w:bookmarkEnd w:id="8"/>
    </w:p>
    <w:p w14:paraId="09C6469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9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9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619C9D3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E20E64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0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4C3570D8" w14:textId="2FBE2341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в случае необходимости вносит коррективы в содержание и процесс организации практики студентов;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оценивает работу практиканта во время практики (заполняет аттестационный 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bookmarkEnd w:id="10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1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2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bookmarkEnd w:id="12"/>
    <w:p w14:paraId="0B4D99BB" w14:textId="77777777" w:rsidR="00D32C4A" w:rsidRPr="001A6FE5" w:rsidRDefault="00D32C4A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3C85018F" w14:textId="77777777" w:rsidR="00AD1B26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3" w:name="bookmark16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3"/>
    </w:p>
    <w:p w14:paraId="3C05EF0E" w14:textId="264B8F38" w:rsidR="00140B71" w:rsidRPr="00CD2E10" w:rsidRDefault="00140B71" w:rsidP="00140B71">
      <w:pPr>
        <w:pStyle w:val="12"/>
        <w:shd w:val="clear" w:color="auto" w:fill="auto"/>
        <w:tabs>
          <w:tab w:val="left" w:pos="744"/>
        </w:tabs>
        <w:spacing w:after="0" w:line="276" w:lineRule="auto"/>
        <w:ind w:left="709" w:firstLine="0"/>
        <w:jc w:val="both"/>
        <w:rPr>
          <w:sz w:val="24"/>
          <w:szCs w:val="24"/>
        </w:rPr>
      </w:pPr>
      <w:r w:rsidRPr="00140B71">
        <w:rPr>
          <w:sz w:val="24"/>
          <w:szCs w:val="24"/>
        </w:rPr>
        <w:t>Основная литература:</w:t>
      </w:r>
    </w:p>
    <w:p w14:paraId="278C8F07" w14:textId="77777777" w:rsidR="00B83DE4" w:rsidRPr="00B83DE4" w:rsidRDefault="00B83DE4" w:rsidP="00B83DE4">
      <w:pPr>
        <w:widowControl/>
        <w:numPr>
          <w:ilvl w:val="0"/>
          <w:numId w:val="2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bookmarkStart w:id="14" w:name="bookmark21"/>
      <w:r w:rsidRPr="00B83DE4">
        <w:rPr>
          <w:rFonts w:ascii="Times New Roman" w:eastAsia="Times New Roman" w:hAnsi="Times New Roman" w:cs="Times New Roman"/>
          <w:bCs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5657DA0E" w14:textId="77777777" w:rsidR="00B83DE4" w:rsidRPr="00B83DE4" w:rsidRDefault="00B83DE4" w:rsidP="00B83DE4">
      <w:pPr>
        <w:widowControl/>
        <w:numPr>
          <w:ilvl w:val="0"/>
          <w:numId w:val="2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bCs/>
          <w:color w:val="auto"/>
          <w:lang w:bidi="ar-SA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0355351D" w14:textId="77777777" w:rsidR="00B83DE4" w:rsidRPr="00B83DE4" w:rsidRDefault="00B83DE4" w:rsidP="00B83DE4">
      <w:pPr>
        <w:widowControl/>
        <w:numPr>
          <w:ilvl w:val="0"/>
          <w:numId w:val="24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bCs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76E34DD5" w14:textId="77777777" w:rsidR="00B83DE4" w:rsidRPr="00B83DE4" w:rsidRDefault="00B83DE4" w:rsidP="00B83DE4">
      <w:pPr>
        <w:widowControl/>
        <w:tabs>
          <w:tab w:val="left" w:pos="993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</w:p>
    <w:p w14:paraId="092DDC58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3F6ADF08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авторизир. пользователей</w:t>
      </w:r>
    </w:p>
    <w:p w14:paraId="01FAFF31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Илышева, Н. Н. Учет и финансовый менеджмент: концептуальные основы : учебное пособие для СПО / Н. Н. Илышева, С. И. Крылов, Е. Р. Синянская ; под редакцией Т. В. Зыряновой. — 2-е изд. — Саратов : Профобразование, 2021. — 162 c. — ISBN 978-5-4488-1121-0. — Текст : электронный // Цифровой образовательный ресурс IPR SMART : [сайт]. — URL: https://www.iprbookshop.ru/104917.html. — Режим доступа: для авторизир. пользователей</w:t>
      </w:r>
    </w:p>
    <w:p w14:paraId="151CA0A4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64B8302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9ED9C86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B9A8E61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035506F1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6FF80E02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Рудлицкая, Н. В. Проведение расчетов с бюджетом и внебюджетными фондами : практикум / Н. В. Рудлицкая. — Новосибирск : Новосибирский государственный университет экономики и управления «НИНХ», 2022. — 102 c. — ISBN 978-5-7014-1042-6. — Текст : электронный // Цифровой образовательный ресурс IPR SMART : [сайт]. — URL: https://www.iprbookshop.ru/126981.html. — Режим доступа: для авторизир. пользователей. - DOI: https://doi.org/10.23682/126981</w:t>
      </w:r>
    </w:p>
    <w:p w14:paraId="1A3E675B" w14:textId="77777777" w:rsidR="00B83DE4" w:rsidRPr="00B83DE4" w:rsidRDefault="00B83DE4" w:rsidP="00B83DE4">
      <w:pPr>
        <w:widowControl/>
        <w:numPr>
          <w:ilvl w:val="0"/>
          <w:numId w:val="25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83DE4">
        <w:rPr>
          <w:rFonts w:ascii="Times New Roman" w:eastAsia="Times New Roman" w:hAnsi="Times New Roman" w:cs="Times New Roman"/>
          <w:color w:val="auto"/>
          <w:lang w:bidi="ar-SA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68219081" w14:textId="77777777" w:rsidR="00B83DE4" w:rsidRDefault="00B83DE4" w:rsidP="00B83DE4">
      <w:pPr>
        <w:pStyle w:val="12"/>
        <w:tabs>
          <w:tab w:val="left" w:pos="1394"/>
        </w:tabs>
        <w:spacing w:after="0" w:line="276" w:lineRule="auto"/>
        <w:ind w:firstLine="0"/>
        <w:jc w:val="both"/>
        <w:rPr>
          <w:b w:val="0"/>
          <w:bCs w:val="0"/>
          <w:color w:val="auto"/>
          <w:sz w:val="24"/>
          <w:szCs w:val="24"/>
          <w:lang w:bidi="ar-SA"/>
        </w:rPr>
      </w:pPr>
    </w:p>
    <w:p w14:paraId="3A27E518" w14:textId="77777777" w:rsidR="00B83DE4" w:rsidRPr="003F5B5A" w:rsidRDefault="00B83DE4" w:rsidP="00B83DE4">
      <w:pPr>
        <w:pStyle w:val="12"/>
        <w:tabs>
          <w:tab w:val="left" w:pos="1394"/>
        </w:tabs>
        <w:spacing w:after="0" w:line="276" w:lineRule="auto"/>
        <w:ind w:firstLine="0"/>
        <w:jc w:val="both"/>
        <w:rPr>
          <w:b w:val="0"/>
          <w:bCs w:val="0"/>
          <w:color w:val="auto"/>
          <w:sz w:val="24"/>
          <w:szCs w:val="24"/>
          <w:lang w:bidi="ar-SA"/>
        </w:rPr>
      </w:pPr>
    </w:p>
    <w:p w14:paraId="36E6AC53" w14:textId="284843E1" w:rsidR="00AD1B26" w:rsidRPr="005C7CDF" w:rsidRDefault="004F643E" w:rsidP="00B83DE4">
      <w:pPr>
        <w:pStyle w:val="12"/>
        <w:numPr>
          <w:ilvl w:val="0"/>
          <w:numId w:val="26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4"/>
    </w:p>
    <w:p w14:paraId="4A6DC9BD" w14:textId="1C815E75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00D99053" w:rsidR="00AD1B26" w:rsidRPr="00CD2E10" w:rsidRDefault="001C10D8" w:rsidP="001C10D8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1C10D8">
        <w:rPr>
          <w:sz w:val="24"/>
          <w:szCs w:val="24"/>
        </w:rPr>
        <w:t>Полнота и своевременность представления отчета о практике в соответствии с заданием на практику.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1C10D8" w:rsidRPr="001C10D8" w14:paraId="154FEA8C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C0BF" w14:textId="77777777" w:rsidR="001C10D8" w:rsidRPr="001C10D8" w:rsidRDefault="001C10D8" w:rsidP="001C10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3988" w14:textId="77777777" w:rsidR="001C10D8" w:rsidRPr="001C10D8" w:rsidRDefault="001C10D8" w:rsidP="001C10D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6530B739" w14:textId="77777777" w:rsidR="001C10D8" w:rsidRPr="001C10D8" w:rsidRDefault="001C10D8" w:rsidP="001C10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1F4FA" w14:textId="77777777" w:rsidR="001C10D8" w:rsidRPr="001C10D8" w:rsidRDefault="001C10D8" w:rsidP="001C10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1C10D8" w:rsidRPr="001C10D8" w14:paraId="6C174BE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BA87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9353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</w:t>
            </w:r>
          </w:p>
          <w:p w14:paraId="0DEDBF88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рассчитывать заработную плату сотрудников;</w:t>
            </w:r>
          </w:p>
          <w:p w14:paraId="74D978DA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сумму удержаний из заработной платы сотрудников;</w:t>
            </w:r>
          </w:p>
          <w:p w14:paraId="55FE4917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финансовые результаты деятельности организации по основным видам деятельности;</w:t>
            </w:r>
          </w:p>
          <w:p w14:paraId="1746E7FA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финансовые результаты деятельности организации по прочим видам деятельности;</w:t>
            </w:r>
          </w:p>
          <w:p w14:paraId="163E1586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нераспределенной прибыли;</w:t>
            </w:r>
          </w:p>
          <w:p w14:paraId="66CC75E4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собственного капитала;</w:t>
            </w:r>
          </w:p>
          <w:p w14:paraId="4CD39F38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уставного капитала;</w:t>
            </w:r>
          </w:p>
          <w:p w14:paraId="6D8FF6B1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резервного капитала и целевого финансирования;</w:t>
            </w:r>
          </w:p>
          <w:p w14:paraId="46F7CBDA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учет кредитов и займов;</w:t>
            </w:r>
          </w:p>
          <w:p w14:paraId="2B54453C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AF0DCDF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труда и его оплаты;</w:t>
            </w:r>
          </w:p>
          <w:p w14:paraId="65563B30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удержаний из заработной платы работников;</w:t>
            </w:r>
          </w:p>
          <w:p w14:paraId="38299B05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финансовых результатов и использования прибыли;</w:t>
            </w:r>
          </w:p>
          <w:p w14:paraId="2F2CEEF3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финансовых результатов по обычным видам деятельности;</w:t>
            </w:r>
          </w:p>
          <w:p w14:paraId="69D7BBD6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финансовых результатов по прочим видам деятельности;</w:t>
            </w:r>
          </w:p>
          <w:p w14:paraId="144DFF99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нераспределенной прибыли;</w:t>
            </w:r>
          </w:p>
          <w:p w14:paraId="0F5357EB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собственного капитала:</w:t>
            </w:r>
          </w:p>
          <w:p w14:paraId="0B6082DA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уставного капитала;</w:t>
            </w:r>
          </w:p>
          <w:p w14:paraId="1088ACAE" w14:textId="77777777" w:rsidR="001C10D8" w:rsidRPr="001C10D8" w:rsidRDefault="001C10D8" w:rsidP="001C10D8">
            <w:pPr>
              <w:widowControl/>
              <w:tabs>
                <w:tab w:val="left" w:pos="348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резервного капитала и целевого финансирования;</w:t>
            </w:r>
          </w:p>
          <w:p w14:paraId="66554DA0" w14:textId="77777777" w:rsidR="001C10D8" w:rsidRPr="001C10D8" w:rsidRDefault="001C10D8" w:rsidP="001C10D8">
            <w:pPr>
              <w:widowControl/>
              <w:tabs>
                <w:tab w:val="left" w:pos="348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учет кредитов и займов;</w:t>
            </w:r>
          </w:p>
        </w:tc>
        <w:tc>
          <w:tcPr>
            <w:tcW w:w="2120" w:type="dxa"/>
            <w:vMerge w:val="restart"/>
          </w:tcPr>
          <w:p w14:paraId="0AE77244" w14:textId="4452E2C0" w:rsidR="001C10D8" w:rsidRPr="001C10D8" w:rsidRDefault="005128FD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1C10D8" w:rsidRPr="001C10D8" w14:paraId="3CB176A1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D043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2.2.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7C46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</w:t>
            </w: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меть:</w:t>
            </w:r>
          </w:p>
          <w:p w14:paraId="5CAE4C6A" w14:textId="77777777" w:rsidR="001C10D8" w:rsidRPr="001C10D8" w:rsidRDefault="001C10D8" w:rsidP="001C10D8">
            <w:pPr>
              <w:widowControl/>
              <w:tabs>
                <w:tab w:val="left" w:pos="336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определять цели и периодичность проведения инвентаризации;</w:t>
            </w:r>
          </w:p>
          <w:p w14:paraId="25B6672F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3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14:paraId="61A14665" w14:textId="77777777" w:rsidR="001C10D8" w:rsidRPr="001C10D8" w:rsidRDefault="001C10D8" w:rsidP="001C10D8">
            <w:pPr>
              <w:widowControl/>
              <w:tabs>
                <w:tab w:val="left" w:pos="336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пользоваться специальной терминологией при проведении инвентаризации активов;</w:t>
            </w:r>
          </w:p>
          <w:p w14:paraId="0316861C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3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давать характеристику активов организации.</w:t>
            </w:r>
          </w:p>
          <w:p w14:paraId="1223857D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77C4D16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14:paraId="54A2F1E0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основные понятия инвентаризации активов;</w:t>
            </w:r>
          </w:p>
          <w:p w14:paraId="0A260FE5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характеристику объектов, подлежащих инвентаризации;</w:t>
            </w:r>
          </w:p>
          <w:p w14:paraId="713C7EC8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цели и периодичность проведения инвентаризации имущества;</w:t>
            </w:r>
          </w:p>
          <w:p w14:paraId="38D8C08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задачи и состав инвентаризационной комиссии;</w:t>
            </w:r>
          </w:p>
          <w:p w14:paraId="6E5E0CD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14:paraId="291ECD13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84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перечень лиц, ответственных за подготовительный этап для подбора документации, необходимой для проведения инвентаризации.</w:t>
            </w:r>
          </w:p>
        </w:tc>
        <w:tc>
          <w:tcPr>
            <w:tcW w:w="2120" w:type="dxa"/>
            <w:vMerge/>
          </w:tcPr>
          <w:p w14:paraId="1DAE2440" w14:textId="77777777" w:rsidR="001C10D8" w:rsidRPr="001C10D8" w:rsidRDefault="001C10D8" w:rsidP="001C10D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70AC9CB0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CDFC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2.3. 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  <w:p w14:paraId="288B3209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55E9" w14:textId="77777777" w:rsidR="001C10D8" w:rsidRPr="001C10D8" w:rsidRDefault="001C10D8" w:rsidP="001C10D8">
            <w:pPr>
              <w:widowControl/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</w:t>
            </w: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меть:</w:t>
            </w:r>
          </w:p>
          <w:p w14:paraId="70EBD94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14:paraId="22FA9E82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инвентаризационные описи;</w:t>
            </w:r>
          </w:p>
          <w:p w14:paraId="039F9980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физический подсчет активов</w:t>
            </w:r>
          </w:p>
          <w:p w14:paraId="1CD086CA" w14:textId="77777777" w:rsidR="001C10D8" w:rsidRPr="001C10D8" w:rsidRDefault="001C10D8" w:rsidP="001C10D8">
            <w:pPr>
              <w:widowControl/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i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6CFAB35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приемы физического подсчета активов;</w:t>
            </w:r>
          </w:p>
          <w:p w14:paraId="67E7D01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инвентаризационных описей и сроки передачи их в бухгалтерию;</w:t>
            </w:r>
          </w:p>
          <w:p w14:paraId="4326F944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14:paraId="493589A8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14:paraId="25EED7B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72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  <w:tc>
          <w:tcPr>
            <w:tcW w:w="2120" w:type="dxa"/>
            <w:vMerge/>
          </w:tcPr>
          <w:p w14:paraId="56D62740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494EF18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EEFF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6536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38DB816A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58008D35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14:paraId="283611F5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3D5BA67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000E017F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</w:tc>
        <w:tc>
          <w:tcPr>
            <w:tcW w:w="2120" w:type="dxa"/>
            <w:vMerge/>
          </w:tcPr>
          <w:p w14:paraId="345C0595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5E971FC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C68D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2.5. Проводить процедуры инвентаризации финансовых обязательств организации;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EF3A1" w14:textId="77777777" w:rsidR="001C10D8" w:rsidRPr="001C10D8" w:rsidRDefault="001C10D8" w:rsidP="001C10D8">
            <w:pPr>
              <w:widowControl/>
              <w:tabs>
                <w:tab w:val="left" w:pos="324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A052A40" w14:textId="77777777" w:rsidR="001C10D8" w:rsidRPr="001C10D8" w:rsidRDefault="001C10D8" w:rsidP="001C10D8">
            <w:pPr>
              <w:widowControl/>
              <w:numPr>
                <w:ilvl w:val="1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14:paraId="1332AD0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14:paraId="1A247581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14:paraId="03BCA3C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выверку финансовых обязательств;</w:t>
            </w:r>
          </w:p>
          <w:p w14:paraId="76E4529F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участвовать в инвентаризации дебиторской и кредиторской задолженности организации;</w:t>
            </w:r>
          </w:p>
          <w:p w14:paraId="3042A09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инвентаризацию расчетов;</w:t>
            </w:r>
          </w:p>
          <w:p w14:paraId="07177A08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реальное состояние расчетов;</w:t>
            </w:r>
          </w:p>
          <w:p w14:paraId="2AB128B9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выявлять задолженность, нереальную для взыскания, с целью принятия мер к взысканию задолженности с должников либо </w:t>
            </w:r>
          </w:p>
          <w:p w14:paraId="6974144D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к списанию ее с учета;</w:t>
            </w:r>
          </w:p>
          <w:p w14:paraId="253BB8AC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</w:t>
            </w:r>
          </w:p>
          <w:p w14:paraId="7F286B22" w14:textId="77777777" w:rsidR="001C10D8" w:rsidRPr="001C10D8" w:rsidRDefault="001C10D8" w:rsidP="001C10D8">
            <w:pPr>
              <w:widowControl/>
              <w:tabs>
                <w:tab w:val="left" w:pos="324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CA2F096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дебиторской и кредиторской задолженности организации;</w:t>
            </w:r>
          </w:p>
          <w:p w14:paraId="21F48070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расчетов;</w:t>
            </w:r>
          </w:p>
          <w:p w14:paraId="3BF0094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технологию определения реального состояния расчетов;</w:t>
            </w:r>
          </w:p>
          <w:p w14:paraId="02A0B24D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14:paraId="69E4EEB7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инвентаризации недостач и потерь от порчи ценностей;</w:t>
            </w:r>
          </w:p>
          <w:p w14:paraId="0EA6CBE9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ведения бухгалтерского учета источников формирования имущества;</w:t>
            </w:r>
          </w:p>
          <w:p w14:paraId="2FE96391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2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выполнения работ по инвентаризации активов и обязательств</w:t>
            </w:r>
          </w:p>
        </w:tc>
        <w:tc>
          <w:tcPr>
            <w:tcW w:w="2120" w:type="dxa"/>
            <w:vMerge/>
          </w:tcPr>
          <w:p w14:paraId="279D74D0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6CC6E5B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36A4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27BD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153668A9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ab/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14:paraId="6359DD8E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9957957" w14:textId="77777777" w:rsidR="001C10D8" w:rsidRPr="001C10D8" w:rsidRDefault="001C10D8" w:rsidP="001C10D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•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120" w:type="dxa"/>
            <w:vMerge/>
          </w:tcPr>
          <w:p w14:paraId="465CAF89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2AACC89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D015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2.7.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7730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416E6A2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акт по результатам инвентаризации;</w:t>
            </w:r>
          </w:p>
          <w:p w14:paraId="43EBC5AB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составлять сличительные ведомости и устанавливать соответствие данных о фактическом наличии средств данным бухгалтерского учета; </w:t>
            </w:r>
          </w:p>
          <w:p w14:paraId="470B06FD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14:paraId="0D17F7E6" w14:textId="77777777" w:rsidR="001C10D8" w:rsidRPr="001C10D8" w:rsidRDefault="001C10D8" w:rsidP="001C10D8">
            <w:pPr>
              <w:widowControl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6B8DD9D1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14:paraId="3BEA07A9" w14:textId="77777777" w:rsidR="001C10D8" w:rsidRPr="001C10D8" w:rsidRDefault="001C10D8" w:rsidP="001C10D8">
            <w:pPr>
              <w:widowControl/>
              <w:numPr>
                <w:ilvl w:val="0"/>
                <w:numId w:val="28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составления акта по результатам инвентаризации</w:t>
            </w:r>
          </w:p>
        </w:tc>
        <w:tc>
          <w:tcPr>
            <w:tcW w:w="2120" w:type="dxa"/>
            <w:vMerge/>
          </w:tcPr>
          <w:p w14:paraId="1C34A50E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268E" w:rsidRPr="001C10D8" w14:paraId="4A553F0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9BF9" w14:textId="77777777" w:rsidR="006D268E" w:rsidRPr="001C10D8" w:rsidRDefault="006D268E" w:rsidP="006D268E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0DC" w14:textId="77777777" w:rsidR="006D268E" w:rsidRPr="001C10D8" w:rsidRDefault="006D268E" w:rsidP="006D268E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1E194413" w14:textId="7905565F" w:rsidR="006D268E" w:rsidRPr="001C10D8" w:rsidRDefault="006D268E" w:rsidP="006D268E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1C10D8" w:rsidRPr="001C10D8" w14:paraId="7A25C03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DD3D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4400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44B8A1D8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386EFB7C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167E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9EF0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34323BC0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062AF112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3C65682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8384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C0CA9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0F2E8198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062E61AA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08C69F5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D518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AD0B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Полнота и аргументированность изложения собственного мнения.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42426918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17878D9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0D2C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223C9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1E537E7C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042811D3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10408DAB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C10D8" w:rsidRPr="001C10D8" w14:paraId="4748E06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F993" w14:textId="77777777" w:rsidR="001C10D8" w:rsidRPr="001C10D8" w:rsidRDefault="001C10D8" w:rsidP="001C10D8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4694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6AA59539" w14:textId="77777777" w:rsidR="001C10D8" w:rsidRPr="001C10D8" w:rsidRDefault="001C10D8" w:rsidP="001C10D8">
            <w:pPr>
              <w:widowControl/>
              <w:numPr>
                <w:ilvl w:val="0"/>
                <w:numId w:val="27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способности решать практические профессиональные задания (кейсы) с использованием</w:t>
            </w:r>
            <w:r w:rsidRPr="001C10D8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1C10D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6D5A9667" w14:textId="77777777" w:rsidR="001C10D8" w:rsidRPr="001C10D8" w:rsidRDefault="001C10D8" w:rsidP="001C10D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73B995F9" w14:textId="1204E4AE" w:rsidR="00AD1B26" w:rsidRPr="00CA344D" w:rsidRDefault="00AD1B26" w:rsidP="00D32C4A">
      <w:pPr>
        <w:pStyle w:val="aa"/>
        <w:shd w:val="clear" w:color="auto" w:fill="auto"/>
        <w:tabs>
          <w:tab w:val="left" w:pos="2890"/>
        </w:tabs>
        <w:spacing w:line="240" w:lineRule="auto"/>
        <w:ind w:left="5387"/>
        <w:jc w:val="both"/>
        <w:rPr>
          <w:sz w:val="20"/>
          <w:szCs w:val="20"/>
        </w:rPr>
      </w:pPr>
    </w:p>
    <w:p w14:paraId="7B3ED94D" w14:textId="4C1958EC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14090C">
        <w:rPr>
          <w:sz w:val="24"/>
          <w:szCs w:val="24"/>
        </w:rPr>
        <w:t>2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4C3EF8" w:rsidRPr="004C3EF8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="004C3EF8">
        <w:rPr>
          <w:sz w:val="24"/>
          <w:szCs w:val="24"/>
        </w:rPr>
        <w:t>.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2FEAE056" w14:textId="2D144570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ПМ.02 </w:t>
      </w:r>
      <w:r w:rsidR="004C3EF8" w:rsidRP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5" w:name="Par134"/>
      <w:bookmarkEnd w:id="15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73B88A0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Учет источников формирования имущества организации.</w:t>
            </w: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6961011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      </w: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20C597E6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Оформлять расчеты с персоналом по оплате труда.</w:t>
            </w: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1B58C882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Формировать на бухгалтерских счетах финансовые результаты деятельности организации.</w:t>
            </w: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27EE0A3C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Вести учет собственных источников формирования имущества организации.</w:t>
            </w: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43CB3BD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      </w: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0AAA3EC1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Проведение и оформление инвентаризации.</w:t>
            </w: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0394D678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</w: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5428090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</w: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40A0C35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  <w:r w:rsidRPr="006A092C">
              <w:rPr>
                <w:rFonts w:ascii="Times New Roman" w:eastAsia="Times New Roman" w:hAnsi="Times New Roman"/>
                <w:bCs/>
              </w:rPr>
              <w:t>Формировать бухгалтерские проводки по отражению инвентаризационных разниц.</w:t>
            </w: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400"/>
        <w:gridCol w:w="1204"/>
        <w:gridCol w:w="1222"/>
        <w:gridCol w:w="284"/>
        <w:gridCol w:w="730"/>
        <w:gridCol w:w="545"/>
        <w:gridCol w:w="284"/>
        <w:gridCol w:w="1701"/>
        <w:gridCol w:w="283"/>
        <w:gridCol w:w="429"/>
        <w:gridCol w:w="2163"/>
        <w:gridCol w:w="243"/>
        <w:gridCol w:w="50"/>
      </w:tblGrid>
      <w:tr w:rsidR="009C433E" w:rsidRPr="009C433E" w14:paraId="1D5B18FE" w14:textId="77777777" w:rsidTr="00643D81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43D81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43D81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43D81">
        <w:tc>
          <w:tcPr>
            <w:tcW w:w="4126" w:type="dxa"/>
            <w:gridSpan w:val="6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43D81">
        <w:trPr>
          <w:trHeight w:val="166"/>
        </w:trPr>
        <w:tc>
          <w:tcPr>
            <w:tcW w:w="4126" w:type="dxa"/>
            <w:gridSpan w:val="6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8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43D81">
        <w:tc>
          <w:tcPr>
            <w:tcW w:w="4126" w:type="dxa"/>
            <w:gridSpan w:val="6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8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643D81">
        <w:tc>
          <w:tcPr>
            <w:tcW w:w="4126" w:type="dxa"/>
            <w:gridSpan w:val="6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8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643D81">
        <w:trPr>
          <w:trHeight w:val="181"/>
        </w:trPr>
        <w:tc>
          <w:tcPr>
            <w:tcW w:w="4126" w:type="dxa"/>
            <w:gridSpan w:val="6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643D81">
        <w:tc>
          <w:tcPr>
            <w:tcW w:w="4126" w:type="dxa"/>
            <w:gridSpan w:val="6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43D81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27CBD107" w14:textId="77777777" w:rsidTr="00643D81">
        <w:trPr>
          <w:trHeight w:val="367"/>
        </w:trPr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D5744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EF9BFD8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4189C6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5767"/>
              <w:gridCol w:w="1037"/>
              <w:gridCol w:w="1134"/>
              <w:gridCol w:w="1372"/>
            </w:tblGrid>
            <w:tr w:rsidR="006A092C" w:rsidRPr="009C433E" w14:paraId="43BEE6B8" w14:textId="77777777" w:rsidTr="006A092C">
              <w:trPr>
                <w:trHeight w:val="253"/>
              </w:trPr>
              <w:tc>
                <w:tcPr>
                  <w:tcW w:w="592" w:type="dxa"/>
                  <w:vMerge w:val="restart"/>
                  <w:shd w:val="clear" w:color="auto" w:fill="auto"/>
                </w:tcPr>
                <w:p w14:paraId="734F55A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767" w:type="dxa"/>
                  <w:vMerge w:val="restart"/>
                  <w:shd w:val="clear" w:color="auto" w:fill="auto"/>
                </w:tcPr>
                <w:p w14:paraId="459506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0126AC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A092C" w:rsidRPr="009C433E" w14:paraId="4823E420" w14:textId="77777777" w:rsidTr="006A092C">
              <w:trPr>
                <w:trHeight w:val="307"/>
              </w:trPr>
              <w:tc>
                <w:tcPr>
                  <w:tcW w:w="592" w:type="dxa"/>
                  <w:vMerge/>
                  <w:shd w:val="clear" w:color="auto" w:fill="auto"/>
                </w:tcPr>
                <w:p w14:paraId="0DA602E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767" w:type="dxa"/>
                  <w:vMerge/>
                  <w:shd w:val="clear" w:color="auto" w:fill="auto"/>
                </w:tcPr>
                <w:p w14:paraId="34CB1A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EC3DF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B60989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372" w:type="dxa"/>
                  <w:shd w:val="clear" w:color="auto" w:fill="auto"/>
                </w:tcPr>
                <w:p w14:paraId="73CADA4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A092C" w:rsidRPr="009C433E" w14:paraId="55856E8A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3F38AD9" w14:textId="28FE31A6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227DE6" w14:textId="227E11D8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Учет источников формирования имущества организации.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3344BC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F1141F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041C87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1202888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7AEE9891" w14:textId="3AC38665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5FFD38" w14:textId="6FCCBE84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338221A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251515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24A967D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7AB4372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3BF3C4" w14:textId="7A07A96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36871" w14:textId="1CB5B73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Оформлять расчеты с персоналом по оплате труда.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2ECA806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9ACE8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71A3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E3A0091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DEACB71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38B94A0" w14:textId="02430DD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Формировать на бухгалтерских счетах финансовые результаты деятельности организации.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4CD1B18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393E44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BAA4585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FA69C0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EBAD14E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C6365" w14:textId="61773F9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Вести учет собственных источников формирования имущества организации.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207DED2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A002513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29B01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09572366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511419AC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9CF1A" w14:textId="36D00E3B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5DFAD65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AFD7C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9B63F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64D94EC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6705D45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6FDBB" w14:textId="5B901ECD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Проведение и оформление инвентаризации.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7A30A45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371E247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A69577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1ADB1C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E1BE4F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E9D11" w14:textId="153CE0F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6BEC49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2D71E6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1B617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6E4DF59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629F75A4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0FC22" w14:textId="68941D82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7B8558DF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45AF6FE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663D0C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85B54FD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10EEA308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12E18" w14:textId="0254AAA0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6A092C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Формировать бухгалтерские проводки по отражению инвентаризационных разниц.</w:t>
                  </w:r>
                </w:p>
              </w:tc>
              <w:tc>
                <w:tcPr>
                  <w:tcW w:w="1037" w:type="dxa"/>
                  <w:shd w:val="clear" w:color="auto" w:fill="auto"/>
                </w:tcPr>
                <w:p w14:paraId="18820D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04A36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4A173BB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0473FAA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6208A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3F34C89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4D9EF094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 w:val="restart"/>
            <w:shd w:val="clear" w:color="auto" w:fill="auto"/>
            <w:vAlign w:val="center"/>
          </w:tcPr>
          <w:p w14:paraId="511EC84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24F6BB6A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6" w:type="dxa"/>
            <w:gridSpan w:val="3"/>
            <w:vMerge w:val="restart"/>
            <w:shd w:val="clear" w:color="auto" w:fill="auto"/>
          </w:tcPr>
          <w:p w14:paraId="2880A701" w14:textId="77777777" w:rsidR="006A092C" w:rsidRPr="009C433E" w:rsidRDefault="006A092C" w:rsidP="006A092C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A938E81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39CECD18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A092C" w:rsidRPr="009C433E" w14:paraId="4B6EA620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/>
            <w:shd w:val="clear" w:color="auto" w:fill="auto"/>
          </w:tcPr>
          <w:p w14:paraId="658035F4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02A2C9D4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3A258AF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6" w:type="dxa"/>
            <w:gridSpan w:val="3"/>
            <w:vMerge/>
            <w:shd w:val="clear" w:color="auto" w:fill="auto"/>
          </w:tcPr>
          <w:p w14:paraId="4D51852B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3F200F6" w14:textId="77777777" w:rsidTr="00643D81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6EE7FBDA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4B5DF6B" w14:textId="72759D78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ПК.2.1.</w:t>
            </w:r>
          </w:p>
        </w:tc>
        <w:tc>
          <w:tcPr>
            <w:tcW w:w="5478" w:type="dxa"/>
            <w:gridSpan w:val="8"/>
          </w:tcPr>
          <w:p w14:paraId="6048E436" w14:textId="12339560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A092C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6767CB60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294ACDF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61BA419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2D733EE8" w14:textId="5CC74701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ПК.2.2.</w:t>
            </w:r>
          </w:p>
        </w:tc>
        <w:tc>
          <w:tcPr>
            <w:tcW w:w="5478" w:type="dxa"/>
            <w:gridSpan w:val="8"/>
          </w:tcPr>
          <w:p w14:paraId="39410C5E" w14:textId="045C18B9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Выполнять поручения руководства в составе комиссии по инвентаризации активов в местах их хранения.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F8453E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7116842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7CB8D7ED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5A409509" w14:textId="63FBE0C8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ПК.2.3.</w:t>
            </w:r>
          </w:p>
        </w:tc>
        <w:tc>
          <w:tcPr>
            <w:tcW w:w="5478" w:type="dxa"/>
            <w:gridSpan w:val="8"/>
          </w:tcPr>
          <w:p w14:paraId="7AA25082" w14:textId="413F4413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FF78E0D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11D136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11D97629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5E96AFA0" w14:textId="50EB3651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ПК.2.4.</w:t>
            </w:r>
          </w:p>
        </w:tc>
        <w:tc>
          <w:tcPr>
            <w:tcW w:w="5478" w:type="dxa"/>
            <w:gridSpan w:val="8"/>
          </w:tcPr>
          <w:p w14:paraId="55DC77D2" w14:textId="41B9A3AC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5EDA64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C11D45D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0B93B40D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3C6F0960" w14:textId="6A8F9D36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ПК.2.5.</w:t>
            </w:r>
          </w:p>
        </w:tc>
        <w:tc>
          <w:tcPr>
            <w:tcW w:w="5478" w:type="dxa"/>
            <w:gridSpan w:val="8"/>
          </w:tcPr>
          <w:p w14:paraId="0AC779A0" w14:textId="4FA3ABB1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Проводить процедуры инвентаризации финансовых обязательств организации.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2191A91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0AACF05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030CE648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20EAFA40" w14:textId="228F0E04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ПК.2.6.</w:t>
            </w:r>
          </w:p>
        </w:tc>
        <w:tc>
          <w:tcPr>
            <w:tcW w:w="5478" w:type="dxa"/>
            <w:gridSpan w:val="8"/>
          </w:tcPr>
          <w:p w14:paraId="718F3587" w14:textId="30F815D5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1E056971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FB9B39" w14:textId="77777777" w:rsidTr="00643D81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B444884" w14:textId="77777777" w:rsidR="006A092C" w:rsidRPr="009C433E" w:rsidRDefault="006A092C" w:rsidP="006A092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159EC06E" w14:textId="65196A6B" w:rsidR="006A092C" w:rsidRPr="006A092C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ПК.2.7.</w:t>
            </w:r>
          </w:p>
        </w:tc>
        <w:tc>
          <w:tcPr>
            <w:tcW w:w="5478" w:type="dxa"/>
            <w:gridSpan w:val="8"/>
          </w:tcPr>
          <w:p w14:paraId="0648F296" w14:textId="27B97B5F" w:rsidR="006A092C" w:rsidRPr="006A092C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78F27EE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778ED83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D4CAC8" w14:textId="77777777" w:rsidR="006A092C" w:rsidRPr="009C433E" w:rsidRDefault="006A092C" w:rsidP="006A09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55743DEF" w14:textId="77777777" w:rsidR="006A092C" w:rsidRPr="009C433E" w:rsidRDefault="006A092C" w:rsidP="006A09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6A092C" w:rsidRPr="009C433E" w14:paraId="22B1F3A2" w14:textId="77777777" w:rsidTr="00643D81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CA5D0" w14:textId="77777777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6024C0CA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DC43E1" w14:textId="25A35FAF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3DB4B860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CAB5FF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5D0DAF0E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5864B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0BD80D2A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5C027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45F68CCD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5AA19C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006B9596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FB940D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24E09777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E1149D" w14:textId="079A729A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6A092C" w:rsidRPr="009C433E" w14:paraId="4754328F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DCDFC" w14:textId="77777777" w:rsidR="006A092C" w:rsidRPr="009C433E" w:rsidRDefault="006A092C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7FE170B1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77005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652D3" w:rsidRPr="009C433E" w14:paraId="22E90565" w14:textId="77777777" w:rsidTr="00643D81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BDEAE4" w14:textId="77777777" w:rsidR="008652D3" w:rsidRPr="009C433E" w:rsidRDefault="008652D3" w:rsidP="006A092C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1E6CC5" w14:paraId="607046BD" w14:textId="77777777" w:rsidTr="00643D81">
        <w:trPr>
          <w:gridAfter w:val="1"/>
          <w:wAfter w:w="50" w:type="dxa"/>
          <w:trHeight w:val="399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8618676" w14:textId="77777777" w:rsidR="00643D81" w:rsidRPr="001E6CC5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643D81" w:rsidRPr="001E6CC5" w14:paraId="6F3AA696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56B3C0" w14:textId="77777777" w:rsidR="00643D81" w:rsidRPr="001E6CC5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643D81" w:rsidRPr="00D1015E" w14:paraId="08257D34" w14:textId="77777777" w:rsidTr="00643D81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15C08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7D49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F3344B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9E4C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39B33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CABBB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4F69C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43D81" w:rsidRPr="00D1015E" w14:paraId="755399D1" w14:textId="77777777" w:rsidTr="00643D81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0EA6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D3D9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05C40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3FE09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A98A6F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498FCC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E3E9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43D81" w:rsidRPr="00D1015E" w14:paraId="4B4F05F3" w14:textId="77777777" w:rsidTr="00643D81">
        <w:trPr>
          <w:gridAfter w:val="1"/>
          <w:wAfter w:w="50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40D00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7A569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7DC5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AC72AF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BB87A3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3482BE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87DC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643D81" w:rsidRPr="00D1015E" w14:paraId="1264F16F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324F37D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1B9DDE46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643D81" w:rsidRPr="00D1015E" w14:paraId="1620FE54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EE62C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7288EABA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C995EA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1F823B95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A1CEAB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13E770C4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348537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46BEBC2B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DC441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6D468D41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58D33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66487520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5EB80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287E0711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22E7C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44FF799F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1DD9D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77F8EC29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99B56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51C954F0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8CA65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43FD3BA6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C69A2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6F57847F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63A4D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43D81" w:rsidRPr="00D1015E" w14:paraId="3793AFE8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B82E4E4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643D81" w:rsidRPr="00D1015E" w14:paraId="48D3E59D" w14:textId="77777777" w:rsidTr="00643D81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7D03026" w14:textId="77777777" w:rsidR="00643D81" w:rsidRPr="00D1015E" w:rsidRDefault="00643D81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643D81" w:rsidRPr="00D1015E" w14:paraId="17CECEEF" w14:textId="77777777" w:rsidTr="00643D81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CA0A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4B569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4F236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0CCCE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1E424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3E0FDF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7B3C8D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43D81" w:rsidRPr="00D1015E" w14:paraId="12823C13" w14:textId="77777777" w:rsidTr="00643D81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E554E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F716F5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8845B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3A583F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5843C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2CE96F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40D63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43D81" w:rsidRPr="00D1015E" w14:paraId="3214F8D3" w14:textId="77777777" w:rsidTr="00643D81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765B8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15FBE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D2E92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A08197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983CB8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5E47E6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F8E924" w14:textId="77777777" w:rsidR="00643D81" w:rsidRPr="00D1015E" w:rsidRDefault="00643D81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6177B9FB" w14:textId="276BC468" w:rsidR="008F7475" w:rsidRDefault="008F7475">
      <w:pPr>
        <w:rPr>
          <w:rFonts w:ascii="Times New Roman" w:hAnsi="Times New Roman" w:cs="Times New Roman"/>
        </w:rPr>
      </w:pPr>
    </w:p>
    <w:p w14:paraId="6C5A9887" w14:textId="77777777" w:rsidR="008F7475" w:rsidRDefault="008F74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A8E062D" w14:textId="77777777" w:rsidR="008F7475" w:rsidRPr="00277A97" w:rsidRDefault="008F7475" w:rsidP="008F7475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77A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ЛИСТ РЕГИСТРАЦИИ ИЗМЕНЕНИЙ</w:t>
      </w:r>
    </w:p>
    <w:p w14:paraId="558FBC72" w14:textId="77777777" w:rsidR="008F7475" w:rsidRPr="00277A97" w:rsidRDefault="008F7475" w:rsidP="008F7475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8F7475" w:rsidRPr="00277A97" w14:paraId="01819085" w14:textId="77777777" w:rsidTr="00BC7CC2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D4D6D" w14:textId="77777777" w:rsidR="008F7475" w:rsidRPr="00277A97" w:rsidRDefault="008F7475" w:rsidP="00BC7CC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78D00EE2" w14:textId="77777777" w:rsidR="008F7475" w:rsidRPr="00277A97" w:rsidRDefault="008F7475" w:rsidP="00BC7CC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7EE75" w14:textId="77777777" w:rsidR="008F7475" w:rsidRPr="00277A97" w:rsidRDefault="008F7475" w:rsidP="00BC7CC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3F02B" w14:textId="77777777" w:rsidR="008F7475" w:rsidRPr="00277A97" w:rsidRDefault="008F7475" w:rsidP="00BC7CC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8F7475" w:rsidRPr="00277A97" w14:paraId="75BAC6EF" w14:textId="77777777" w:rsidTr="00BC7CC2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1EB32" w14:textId="77777777" w:rsidR="008F7475" w:rsidRPr="00277A97" w:rsidRDefault="008F7475" w:rsidP="00BC7CC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8D5CE" w14:textId="77777777" w:rsidR="008F7475" w:rsidRPr="00277A97" w:rsidRDefault="008F7475" w:rsidP="00BC7CC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EE958" w14:textId="77777777" w:rsidR="008F7475" w:rsidRPr="00277A97" w:rsidRDefault="008F7475" w:rsidP="00BC7CC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8F7475" w:rsidRPr="00277A97" w14:paraId="6DCF1E16" w14:textId="77777777" w:rsidTr="00BC7CC2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EA34E" w14:textId="77777777" w:rsidR="008F7475" w:rsidRPr="00277A97" w:rsidRDefault="008F7475" w:rsidP="00BC7CC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B124" w14:textId="7667A375" w:rsidR="008F7475" w:rsidRPr="00277A97" w:rsidRDefault="008F7475" w:rsidP="00BC7CC2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3.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Информационное обеспечение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производственной практики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в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 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году</w:t>
            </w:r>
          </w:p>
          <w:p w14:paraId="584788B2" w14:textId="77777777" w:rsidR="008F7475" w:rsidRPr="00277A97" w:rsidRDefault="008F7475" w:rsidP="00BC7CC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3ED9B" w14:textId="77777777" w:rsidR="008F7475" w:rsidRPr="00277A97" w:rsidRDefault="008F7475" w:rsidP="00BC7CC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F7475" w:rsidRPr="00277A97" w14:paraId="2C267132" w14:textId="77777777" w:rsidTr="00BC7CC2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21679" w14:textId="77777777" w:rsidR="008F7475" w:rsidRPr="00277A97" w:rsidRDefault="008F7475" w:rsidP="00BC7CC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8B475" w14:textId="77777777" w:rsidR="008F7475" w:rsidRPr="00277A97" w:rsidRDefault="008F7475" w:rsidP="008F7475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FC572" w14:textId="77777777" w:rsidR="008F7475" w:rsidRPr="00277A97" w:rsidRDefault="008F7475" w:rsidP="00BC7CC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F7475" w:rsidRPr="00277A97" w14:paraId="35B41199" w14:textId="77777777" w:rsidTr="00BC7CC2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14947" w14:textId="77777777" w:rsidR="008F7475" w:rsidRPr="00277A97" w:rsidRDefault="008F7475" w:rsidP="00BC7CC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518E3" w14:textId="77777777" w:rsidR="008F7475" w:rsidRPr="00277A97" w:rsidRDefault="008F7475" w:rsidP="00BC7CC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88C1C" w14:textId="77777777" w:rsidR="008F7475" w:rsidRPr="00277A97" w:rsidRDefault="008F7475" w:rsidP="00BC7CC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F7475" w:rsidRPr="00277A97" w14:paraId="09B97859" w14:textId="77777777" w:rsidTr="00BC7CC2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3E522" w14:textId="77777777" w:rsidR="008F7475" w:rsidRPr="00277A97" w:rsidRDefault="008F7475" w:rsidP="00BC7CC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A3F4B" w14:textId="77777777" w:rsidR="008F7475" w:rsidRPr="00277A97" w:rsidRDefault="008F7475" w:rsidP="00BC7CC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ACFFA" w14:textId="77777777" w:rsidR="008F7475" w:rsidRPr="00277A97" w:rsidRDefault="008F7475" w:rsidP="00BC7CC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6C05E7DD" w14:textId="77777777" w:rsidR="00E0529D" w:rsidRPr="00E0529D" w:rsidRDefault="00E0529D">
      <w:pPr>
        <w:rPr>
          <w:rFonts w:ascii="Times New Roman" w:hAnsi="Times New Roman" w:cs="Times New Roman"/>
          <w:vanish/>
          <w:specVanish/>
        </w:rPr>
      </w:pPr>
    </w:p>
    <w:p w14:paraId="6C0D015A" w14:textId="77777777" w:rsidR="00E0529D" w:rsidRDefault="00E0529D" w:rsidP="00E052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E26C0F7" w14:textId="77777777" w:rsidR="00E0529D" w:rsidRDefault="00E0529D" w:rsidP="00E0529D">
      <w:pPr>
        <w:rPr>
          <w:rFonts w:ascii="Times New Roman" w:hAnsi="Times New Roman" w:cs="Times New Roman"/>
        </w:rPr>
      </w:pPr>
    </w:p>
    <w:p w14:paraId="553EA0A4" w14:textId="77777777" w:rsidR="00E0529D" w:rsidRDefault="00E0529D" w:rsidP="00E0529D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E0529D" w14:paraId="4A45A6D9" w14:textId="77777777" w:rsidTr="00E052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5A8FA6" w14:textId="77777777" w:rsidR="00E0529D" w:rsidRDefault="00E0529D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0529D" w14:paraId="0BE2E203" w14:textId="77777777" w:rsidTr="00E052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E0529D" w14:paraId="1543345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1EC0F9" w14:textId="1CBAFED5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55A3972" wp14:editId="62C7BA90">
                        <wp:extent cx="381000" cy="381000"/>
                        <wp:effectExtent l="0" t="0" r="0" b="0"/>
                        <wp:docPr id="148356279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DE111C" w14:textId="77777777" w:rsidR="00E0529D" w:rsidRDefault="00E0529D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E3CC1C8" w14:textId="77777777" w:rsidR="00E0529D" w:rsidRDefault="00E0529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0529D" w14:paraId="5711E645" w14:textId="77777777" w:rsidTr="00E052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054417" w14:textId="77777777" w:rsidR="00E0529D" w:rsidRDefault="00E0529D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0529D" w14:paraId="15A5A58B" w14:textId="77777777" w:rsidTr="00E052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E0529D" w14:paraId="25BFE66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BBBC95" w14:textId="77777777" w:rsidR="00E0529D" w:rsidRDefault="00E0529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3E7FF7" w14:textId="77777777" w:rsidR="00E0529D" w:rsidRDefault="00E0529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0529D" w14:paraId="64ABF7A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F77FD8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F06DAB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0529D" w14:paraId="3499C09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49E81D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5A7DD3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E0529D" w14:paraId="30558A0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7E8939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6308CD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0529D" w14:paraId="53F0E9B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9DC593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B182BA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0529D" w14:paraId="1A229A7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44057F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93D36C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0529D" w14:paraId="4038499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8DBFD2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04B248" w14:textId="77777777" w:rsidR="00E0529D" w:rsidRDefault="00E0529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18:05:04 UTC+05</w:t>
                  </w:r>
                </w:p>
              </w:tc>
            </w:tr>
          </w:tbl>
          <w:p w14:paraId="4A6B68F0" w14:textId="77777777" w:rsidR="00E0529D" w:rsidRDefault="00E0529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ECC7D9F" w14:textId="77777777" w:rsidR="00E0529D" w:rsidRDefault="00E0529D" w:rsidP="00E0529D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7539046D" w14:textId="7FC575A1" w:rsidR="00920103" w:rsidRDefault="00920103" w:rsidP="00E0529D">
      <w:pPr>
        <w:rPr>
          <w:rFonts w:ascii="Times New Roman" w:hAnsi="Times New Roman" w:cs="Times New Roman"/>
        </w:rPr>
      </w:pPr>
    </w:p>
    <w:sectPr w:rsidR="00920103" w:rsidSect="00F642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61990" w14:textId="77777777" w:rsidR="00F642F0" w:rsidRDefault="00F642F0" w:rsidP="00AD1B26">
      <w:r>
        <w:separator/>
      </w:r>
    </w:p>
  </w:endnote>
  <w:endnote w:type="continuationSeparator" w:id="0">
    <w:p w14:paraId="11D16625" w14:textId="77777777" w:rsidR="00F642F0" w:rsidRDefault="00F642F0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327D1" w14:textId="77777777" w:rsidR="00E0529D" w:rsidRDefault="00E0529D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16A7" w14:textId="77777777" w:rsidR="00E0529D" w:rsidRDefault="00E0529D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82B62" w14:textId="77777777" w:rsidR="00E0529D" w:rsidRDefault="00E0529D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98F41" w14:textId="77777777" w:rsidR="00F642F0" w:rsidRDefault="00F642F0"/>
  </w:footnote>
  <w:footnote w:type="continuationSeparator" w:id="0">
    <w:p w14:paraId="7B48CCE7" w14:textId="77777777" w:rsidR="00F642F0" w:rsidRDefault="00F642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C533" w14:textId="77777777" w:rsidR="00E0529D" w:rsidRDefault="00E0529D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5F2A" w14:textId="14F3D1FE" w:rsidR="00E0529D" w:rsidRDefault="00E0529D">
    <w:pPr>
      <w:pStyle w:val="afe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92CE4" w14:textId="77777777" w:rsidR="00E0529D" w:rsidRDefault="00E0529D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16140D"/>
    <w:multiLevelType w:val="hybridMultilevel"/>
    <w:tmpl w:val="683A1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F832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42620E"/>
    <w:multiLevelType w:val="hybridMultilevel"/>
    <w:tmpl w:val="F572AEB2"/>
    <w:lvl w:ilvl="0" w:tplc="D58A8A52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074A95"/>
    <w:multiLevelType w:val="hybridMultilevel"/>
    <w:tmpl w:val="3B48B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7"/>
  </w:num>
  <w:num w:numId="2" w16cid:durableId="603541379">
    <w:abstractNumId w:val="22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29"/>
  </w:num>
  <w:num w:numId="6" w16cid:durableId="1062024382">
    <w:abstractNumId w:val="25"/>
  </w:num>
  <w:num w:numId="7" w16cid:durableId="135298236">
    <w:abstractNumId w:val="18"/>
  </w:num>
  <w:num w:numId="8" w16cid:durableId="1744373237">
    <w:abstractNumId w:val="12"/>
  </w:num>
  <w:num w:numId="9" w16cid:durableId="1573656262">
    <w:abstractNumId w:val="9"/>
  </w:num>
  <w:num w:numId="10" w16cid:durableId="1373457215">
    <w:abstractNumId w:val="19"/>
  </w:num>
  <w:num w:numId="11" w16cid:durableId="325477338">
    <w:abstractNumId w:val="30"/>
  </w:num>
  <w:num w:numId="12" w16cid:durableId="916093561">
    <w:abstractNumId w:val="20"/>
  </w:num>
  <w:num w:numId="13" w16cid:durableId="5181811">
    <w:abstractNumId w:val="10"/>
  </w:num>
  <w:num w:numId="14" w16cid:durableId="1669404862">
    <w:abstractNumId w:val="16"/>
  </w:num>
  <w:num w:numId="15" w16cid:durableId="1052079839">
    <w:abstractNumId w:val="13"/>
  </w:num>
  <w:num w:numId="16" w16cid:durableId="589655164">
    <w:abstractNumId w:val="11"/>
  </w:num>
  <w:num w:numId="17" w16cid:durableId="1085301317">
    <w:abstractNumId w:val="17"/>
  </w:num>
  <w:num w:numId="18" w16cid:durableId="1020275153">
    <w:abstractNumId w:val="23"/>
  </w:num>
  <w:num w:numId="19" w16cid:durableId="829949187">
    <w:abstractNumId w:val="24"/>
  </w:num>
  <w:num w:numId="20" w16cid:durableId="1447193713">
    <w:abstractNumId w:val="26"/>
  </w:num>
  <w:num w:numId="21" w16cid:durableId="2052916291">
    <w:abstractNumId w:val="14"/>
  </w:num>
  <w:num w:numId="22" w16cid:durableId="281499540">
    <w:abstractNumId w:val="8"/>
  </w:num>
  <w:num w:numId="23" w16cid:durableId="1810050395">
    <w:abstractNumId w:val="6"/>
  </w:num>
  <w:num w:numId="24" w16cid:durableId="147553892">
    <w:abstractNumId w:val="5"/>
  </w:num>
  <w:num w:numId="25" w16cid:durableId="1668047483">
    <w:abstractNumId w:val="27"/>
  </w:num>
  <w:num w:numId="26" w16cid:durableId="187834985">
    <w:abstractNumId w:val="21"/>
  </w:num>
  <w:num w:numId="27" w16cid:durableId="124662396">
    <w:abstractNumId w:val="28"/>
  </w:num>
  <w:num w:numId="28" w16cid:durableId="107578223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316B"/>
    <w:rsid w:val="00066502"/>
    <w:rsid w:val="000679A9"/>
    <w:rsid w:val="00075C33"/>
    <w:rsid w:val="000B500F"/>
    <w:rsid w:val="000B5C87"/>
    <w:rsid w:val="000C1E47"/>
    <w:rsid w:val="000C7C6F"/>
    <w:rsid w:val="000D4B2C"/>
    <w:rsid w:val="000D78BD"/>
    <w:rsid w:val="000E1B02"/>
    <w:rsid w:val="000F30EB"/>
    <w:rsid w:val="0014090C"/>
    <w:rsid w:val="00140B71"/>
    <w:rsid w:val="00145BBA"/>
    <w:rsid w:val="001523D1"/>
    <w:rsid w:val="00162AE3"/>
    <w:rsid w:val="001669F0"/>
    <w:rsid w:val="0017645F"/>
    <w:rsid w:val="00182B4E"/>
    <w:rsid w:val="001C10D8"/>
    <w:rsid w:val="001D2503"/>
    <w:rsid w:val="001D43E8"/>
    <w:rsid w:val="001E1694"/>
    <w:rsid w:val="001E2201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4873"/>
    <w:rsid w:val="002E1ACE"/>
    <w:rsid w:val="002E6DCD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7C62"/>
    <w:rsid w:val="0039122E"/>
    <w:rsid w:val="00391D71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44DA"/>
    <w:rsid w:val="004C3EF8"/>
    <w:rsid w:val="004D4A7C"/>
    <w:rsid w:val="004E6D08"/>
    <w:rsid w:val="004F1C51"/>
    <w:rsid w:val="004F643E"/>
    <w:rsid w:val="004F719E"/>
    <w:rsid w:val="00502971"/>
    <w:rsid w:val="005043F7"/>
    <w:rsid w:val="005128FD"/>
    <w:rsid w:val="00566AE0"/>
    <w:rsid w:val="0058154D"/>
    <w:rsid w:val="005838BE"/>
    <w:rsid w:val="005938DC"/>
    <w:rsid w:val="005C165D"/>
    <w:rsid w:val="005C7CDF"/>
    <w:rsid w:val="00626F4C"/>
    <w:rsid w:val="00631550"/>
    <w:rsid w:val="00633DB0"/>
    <w:rsid w:val="00643D81"/>
    <w:rsid w:val="00646987"/>
    <w:rsid w:val="00647A75"/>
    <w:rsid w:val="0065240F"/>
    <w:rsid w:val="00672548"/>
    <w:rsid w:val="006777DF"/>
    <w:rsid w:val="00680DD5"/>
    <w:rsid w:val="00681F22"/>
    <w:rsid w:val="0068544A"/>
    <w:rsid w:val="006A092C"/>
    <w:rsid w:val="006B0F87"/>
    <w:rsid w:val="006D268E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C3573"/>
    <w:rsid w:val="007D0CC8"/>
    <w:rsid w:val="007D6AD7"/>
    <w:rsid w:val="007E1DB5"/>
    <w:rsid w:val="0080647E"/>
    <w:rsid w:val="008142C3"/>
    <w:rsid w:val="008277E2"/>
    <w:rsid w:val="008644EA"/>
    <w:rsid w:val="008652D3"/>
    <w:rsid w:val="008F7475"/>
    <w:rsid w:val="008F7C35"/>
    <w:rsid w:val="00903127"/>
    <w:rsid w:val="00920103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F6479"/>
    <w:rsid w:val="00A26145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B107DD"/>
    <w:rsid w:val="00B21DE6"/>
    <w:rsid w:val="00B24C44"/>
    <w:rsid w:val="00B41A96"/>
    <w:rsid w:val="00B435B3"/>
    <w:rsid w:val="00B4702B"/>
    <w:rsid w:val="00B81232"/>
    <w:rsid w:val="00B81DA9"/>
    <w:rsid w:val="00B83DE4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4E1"/>
    <w:rsid w:val="00C81E38"/>
    <w:rsid w:val="00C9000A"/>
    <w:rsid w:val="00CA344D"/>
    <w:rsid w:val="00CA7C33"/>
    <w:rsid w:val="00CD2E10"/>
    <w:rsid w:val="00D038AE"/>
    <w:rsid w:val="00D12C9D"/>
    <w:rsid w:val="00D14EAB"/>
    <w:rsid w:val="00D32C4A"/>
    <w:rsid w:val="00D50655"/>
    <w:rsid w:val="00D50FF5"/>
    <w:rsid w:val="00D55502"/>
    <w:rsid w:val="00D80195"/>
    <w:rsid w:val="00D828A7"/>
    <w:rsid w:val="00D835E7"/>
    <w:rsid w:val="00D83D56"/>
    <w:rsid w:val="00D96907"/>
    <w:rsid w:val="00DA0237"/>
    <w:rsid w:val="00DF46AF"/>
    <w:rsid w:val="00DF4C02"/>
    <w:rsid w:val="00E0529D"/>
    <w:rsid w:val="00E20E64"/>
    <w:rsid w:val="00E46A6E"/>
    <w:rsid w:val="00E71937"/>
    <w:rsid w:val="00E83058"/>
    <w:rsid w:val="00E94B88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42F0"/>
    <w:rsid w:val="00F661C3"/>
    <w:rsid w:val="00F71B36"/>
    <w:rsid w:val="00F72C1E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8852</Words>
  <Characters>50462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2022-03-17T05:42:00Z</cp:lastPrinted>
  <dcterms:created xsi:type="dcterms:W3CDTF">2024-03-21T15:04:00Z</dcterms:created>
  <dcterms:modified xsi:type="dcterms:W3CDTF">2024-03-21T15:04:00Z</dcterms:modified>
</cp:coreProperties>
</file>